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89" w:rsidRPr="00CF59E5" w:rsidRDefault="00166E89" w:rsidP="00600EC2">
      <w:pPr>
        <w:spacing w:after="0" w:line="240" w:lineRule="auto"/>
        <w:ind w:left="9781"/>
        <w:rPr>
          <w:rFonts w:ascii="Liberation Serif" w:hAnsi="Liberation Serif"/>
          <w:sz w:val="28"/>
          <w:szCs w:val="28"/>
        </w:rPr>
      </w:pPr>
      <w:r w:rsidRPr="00CF59E5">
        <w:rPr>
          <w:rFonts w:ascii="Liberation Serif" w:hAnsi="Liberation Serif"/>
          <w:sz w:val="28"/>
          <w:szCs w:val="28"/>
        </w:rPr>
        <w:t xml:space="preserve">Приложение № </w:t>
      </w:r>
      <w:r w:rsidR="002809D9">
        <w:rPr>
          <w:rFonts w:ascii="Liberation Serif" w:hAnsi="Liberation Serif"/>
          <w:sz w:val="28"/>
          <w:szCs w:val="28"/>
        </w:rPr>
        <w:t>2</w:t>
      </w:r>
      <w:r w:rsidRPr="00CF59E5">
        <w:rPr>
          <w:rFonts w:ascii="Liberation Serif" w:hAnsi="Liberation Serif"/>
          <w:sz w:val="28"/>
          <w:szCs w:val="28"/>
        </w:rPr>
        <w:t xml:space="preserve"> к Постановлению</w:t>
      </w:r>
    </w:p>
    <w:p w:rsidR="00166E89" w:rsidRPr="00CF59E5" w:rsidRDefault="00166E89" w:rsidP="00600EC2">
      <w:pPr>
        <w:spacing w:after="0" w:line="240" w:lineRule="auto"/>
        <w:ind w:left="9781"/>
        <w:rPr>
          <w:rFonts w:ascii="Liberation Serif" w:hAnsi="Liberation Serif"/>
          <w:sz w:val="28"/>
          <w:szCs w:val="28"/>
        </w:rPr>
      </w:pPr>
      <w:r w:rsidRPr="00CF59E5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166E89" w:rsidRDefault="00166E89" w:rsidP="00600EC2">
      <w:pPr>
        <w:spacing w:after="0" w:line="240" w:lineRule="auto"/>
        <w:ind w:left="9781"/>
        <w:rPr>
          <w:rFonts w:ascii="Liberation Serif" w:hAnsi="Liberation Serif"/>
          <w:sz w:val="28"/>
          <w:szCs w:val="28"/>
        </w:rPr>
      </w:pPr>
      <w:r w:rsidRPr="00CF59E5">
        <w:rPr>
          <w:rFonts w:ascii="Liberation Serif" w:hAnsi="Liberation Serif"/>
          <w:sz w:val="28"/>
          <w:szCs w:val="28"/>
        </w:rPr>
        <w:t>от</w:t>
      </w:r>
      <w:r w:rsidR="000862E2">
        <w:rPr>
          <w:rFonts w:ascii="Liberation Serif" w:hAnsi="Liberation Serif"/>
          <w:sz w:val="28"/>
          <w:szCs w:val="28"/>
        </w:rPr>
        <w:t>__________________ № __________</w:t>
      </w:r>
    </w:p>
    <w:p w:rsidR="00166E89" w:rsidRDefault="00166E89" w:rsidP="00166E89">
      <w:pPr>
        <w:spacing w:after="0" w:line="240" w:lineRule="auto"/>
        <w:ind w:firstLine="9214"/>
        <w:rPr>
          <w:rFonts w:ascii="Liberation Serif" w:eastAsia="Liberation Serif" w:hAnsi="Liberation Serif" w:cs="Liberation Serif"/>
          <w:sz w:val="28"/>
          <w:szCs w:val="28"/>
        </w:rPr>
      </w:pPr>
    </w:p>
    <w:p w:rsidR="00137BF6" w:rsidRDefault="00137BF6" w:rsidP="00166E89">
      <w:pPr>
        <w:spacing w:after="0" w:line="240" w:lineRule="auto"/>
        <w:ind w:firstLine="9214"/>
        <w:rPr>
          <w:rFonts w:ascii="Liberation Serif" w:eastAsia="Liberation Serif" w:hAnsi="Liberation Serif" w:cs="Liberation Serif"/>
          <w:sz w:val="28"/>
          <w:szCs w:val="28"/>
        </w:rPr>
      </w:pPr>
    </w:p>
    <w:p w:rsidR="00E31600" w:rsidRDefault="00C9601C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137BF6">
        <w:rPr>
          <w:rFonts w:ascii="Liberation Serif" w:eastAsia="Liberation Serif" w:hAnsi="Liberation Serif" w:cs="Liberation Serif"/>
          <w:b/>
          <w:sz w:val="28"/>
          <w:szCs w:val="28"/>
        </w:rPr>
        <w:t>ПЛАН</w:t>
      </w:r>
    </w:p>
    <w:p w:rsidR="00137BF6" w:rsidRPr="00137BF6" w:rsidRDefault="00137BF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E31600" w:rsidRPr="00525D8B" w:rsidRDefault="00C9601C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5D8B">
        <w:rPr>
          <w:rFonts w:ascii="Liberation Serif" w:eastAsia="Liberation Serif" w:hAnsi="Liberation Serif" w:cs="Liberation Serif"/>
          <w:sz w:val="28"/>
          <w:szCs w:val="28"/>
        </w:rPr>
        <w:t>основных мероприятий по подготовке и проведению</w:t>
      </w:r>
      <w:r w:rsidR="00BE21F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137BF6">
        <w:rPr>
          <w:rFonts w:ascii="Liberation Serif" w:eastAsia="Liberation Serif" w:hAnsi="Liberation Serif" w:cs="Liberation Serif"/>
          <w:sz w:val="28"/>
          <w:szCs w:val="28"/>
        </w:rPr>
        <w:t>праздновани</w:t>
      </w:r>
      <w:r w:rsidR="004511BD">
        <w:rPr>
          <w:rFonts w:ascii="Liberation Serif" w:eastAsia="Liberation Serif" w:hAnsi="Liberation Serif" w:cs="Liberation Serif"/>
          <w:sz w:val="28"/>
          <w:szCs w:val="28"/>
        </w:rPr>
        <w:t>я</w:t>
      </w:r>
      <w:r w:rsidR="00137BF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5D8B">
        <w:rPr>
          <w:rFonts w:ascii="Liberation Serif" w:eastAsia="Liberation Serif" w:hAnsi="Liberation Serif" w:cs="Liberation Serif"/>
          <w:sz w:val="28"/>
          <w:szCs w:val="28"/>
        </w:rPr>
        <w:t xml:space="preserve">80-й годовщины Победы </w:t>
      </w:r>
      <w:r w:rsidR="00BE21F7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5D8B">
        <w:rPr>
          <w:rFonts w:ascii="Liberation Serif" w:eastAsia="Liberation Serif" w:hAnsi="Liberation Serif" w:cs="Liberation Serif"/>
          <w:sz w:val="28"/>
          <w:szCs w:val="28"/>
        </w:rPr>
        <w:t>в Великой Отечественной войне 1941 – 1945 годов</w:t>
      </w:r>
      <w:r w:rsidR="00BE21F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5D8B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E31600" w:rsidRPr="00525D8B" w:rsidRDefault="00E31600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5"/>
        <w:tblW w:w="145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38"/>
        <w:gridCol w:w="3060"/>
        <w:gridCol w:w="2774"/>
      </w:tblGrid>
      <w:tr w:rsidR="00525D8B" w:rsidRPr="00525D8B" w:rsidTr="002809D9">
        <w:trPr>
          <w:tblHeader/>
          <w:jc w:val="center"/>
        </w:trPr>
        <w:tc>
          <w:tcPr>
            <w:tcW w:w="8500" w:type="dxa"/>
            <w:vAlign w:val="center"/>
          </w:tcPr>
          <w:p w:rsidR="00525D8B" w:rsidRPr="00525D8B" w:rsidRDefault="00525D8B" w:rsidP="002809D9">
            <w:pPr>
              <w:spacing w:line="240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525D8B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Наименование мероприятия (проекта)</w:t>
            </w:r>
          </w:p>
        </w:tc>
        <w:tc>
          <w:tcPr>
            <w:tcW w:w="2977" w:type="dxa"/>
            <w:vAlign w:val="center"/>
          </w:tcPr>
          <w:p w:rsidR="00525D8B" w:rsidRPr="00525D8B" w:rsidRDefault="00525D8B" w:rsidP="002809D9">
            <w:pPr>
              <w:spacing w:line="240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25D8B">
              <w:rPr>
                <w:rFonts w:ascii="Liberation Serif" w:eastAsia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9" w:type="dxa"/>
            <w:vAlign w:val="center"/>
          </w:tcPr>
          <w:p w:rsidR="00525D8B" w:rsidRPr="00525D8B" w:rsidRDefault="00525D8B" w:rsidP="002809D9">
            <w:pPr>
              <w:spacing w:line="240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25D8B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Сроки исполнения</w:t>
            </w:r>
          </w:p>
        </w:tc>
      </w:tr>
    </w:tbl>
    <w:tbl>
      <w:tblPr>
        <w:tblStyle w:val="a6"/>
        <w:tblW w:w="145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42"/>
        <w:gridCol w:w="3061"/>
        <w:gridCol w:w="2769"/>
      </w:tblGrid>
      <w:tr w:rsidR="00525D8B" w:rsidRPr="002809D9" w:rsidTr="002809D9">
        <w:trPr>
          <w:trHeight w:val="20"/>
          <w:tblHeader/>
          <w:jc w:val="center"/>
        </w:trPr>
        <w:tc>
          <w:tcPr>
            <w:tcW w:w="8742" w:type="dxa"/>
          </w:tcPr>
          <w:p w:rsidR="00525D8B" w:rsidRPr="002809D9" w:rsidRDefault="00525D8B" w:rsidP="00CB3F73">
            <w:pPr>
              <w:spacing w:line="244" w:lineRule="exact"/>
              <w:ind w:left="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525D8B" w:rsidRPr="002809D9" w:rsidRDefault="00525D8B" w:rsidP="00CB3F73">
            <w:pPr>
              <w:spacing w:line="244" w:lineRule="exact"/>
              <w:ind w:left="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525D8B" w:rsidRPr="002809D9" w:rsidRDefault="00525D8B" w:rsidP="00CB3F73">
            <w:pPr>
              <w:spacing w:line="244" w:lineRule="exact"/>
              <w:ind w:left="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C74910" w:rsidRPr="002809D9" w:rsidTr="002809D9">
        <w:trPr>
          <w:trHeight w:val="20"/>
          <w:jc w:val="center"/>
        </w:trPr>
        <w:tc>
          <w:tcPr>
            <w:tcW w:w="8742" w:type="dxa"/>
          </w:tcPr>
          <w:p w:rsidR="00C74910" w:rsidRPr="002809D9" w:rsidRDefault="00C74910" w:rsidP="00CB3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Подготовка и принятие правовых актов по вопросам, связанным с организацией мероприятий, посвященных дням воинской славы, празднованию 80-й годовщины Победы в Великой Отечественной войне 1941</w:t>
            </w:r>
            <w:r w:rsidR="00137BF6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 w:rsidR="00137BF6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1945 годов</w:t>
            </w:r>
          </w:p>
        </w:tc>
        <w:tc>
          <w:tcPr>
            <w:tcW w:w="3061" w:type="dxa"/>
          </w:tcPr>
          <w:p w:rsidR="00C74910" w:rsidRPr="002809D9" w:rsidRDefault="00137BF6" w:rsidP="00CB3F73">
            <w:pP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о</w:t>
            </w:r>
            <w:r w:rsidR="00C74910"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траслевы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="00C74910"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(функциональны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="00C74910"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) и территориальны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="00C74910"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ов</w:t>
            </w:r>
            <w:r w:rsidR="00C74910"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Администрации города Екатеринбурга</w:t>
            </w:r>
          </w:p>
        </w:tc>
        <w:tc>
          <w:tcPr>
            <w:tcW w:w="2769" w:type="dxa"/>
          </w:tcPr>
          <w:p w:rsidR="00C74910" w:rsidRPr="002809D9" w:rsidRDefault="00C74910" w:rsidP="00CB3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По мере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необходимости</w:t>
            </w:r>
          </w:p>
        </w:tc>
      </w:tr>
      <w:tr w:rsidR="00137BF6" w:rsidRPr="002809D9" w:rsidTr="002809D9">
        <w:trPr>
          <w:trHeight w:val="1390"/>
          <w:jc w:val="center"/>
        </w:trPr>
        <w:tc>
          <w:tcPr>
            <w:tcW w:w="8742" w:type="dxa"/>
          </w:tcPr>
          <w:p w:rsidR="00137BF6" w:rsidRPr="002809D9" w:rsidRDefault="00137BF6" w:rsidP="00CB3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Организация совещаний организационного комитета по подготовке мероприятий, посвященных празднованию 80-й годовщины Победы в Великой Отечественной войне 1941 – 1945 годов в муниципальном образовании «город Екатеринбург», инструктивно-методических семинаров по вопросам подготовки и проведения мероприятий,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предусмотренных планом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4511BD" w:rsidRPr="004511B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основных мероприятий по подготовке</w:t>
            </w:r>
            <w:r w:rsidR="008C208F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</w:r>
            <w:r w:rsidR="00346ECA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и проведению </w:t>
            </w:r>
            <w:r w:rsidR="004511BD" w:rsidRPr="004511B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празднования 80-й годовщины Победы в Великой Отечественной войне 1941 – 1945 годов в муниципальном образовании «город Екатеринбург»</w:t>
            </w:r>
          </w:p>
        </w:tc>
        <w:tc>
          <w:tcPr>
            <w:tcW w:w="3061" w:type="dxa"/>
          </w:tcPr>
          <w:p w:rsidR="00137BF6" w:rsidRPr="008C208F" w:rsidRDefault="00137BF6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отраслевых (функциональных) и территориальных органов Администрации города Екатеринбурга</w:t>
            </w:r>
          </w:p>
        </w:tc>
        <w:tc>
          <w:tcPr>
            <w:tcW w:w="2769" w:type="dxa"/>
          </w:tcPr>
          <w:p w:rsidR="00137BF6" w:rsidRPr="002809D9" w:rsidRDefault="00137BF6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 07.05.2025</w:t>
            </w:r>
          </w:p>
        </w:tc>
      </w:tr>
      <w:tr w:rsidR="00137BF6" w:rsidRPr="002809D9" w:rsidTr="002809D9">
        <w:trPr>
          <w:trHeight w:val="20"/>
          <w:jc w:val="center"/>
        </w:trPr>
        <w:tc>
          <w:tcPr>
            <w:tcW w:w="8742" w:type="dxa"/>
          </w:tcPr>
          <w:p w:rsidR="00137BF6" w:rsidRPr="002809D9" w:rsidRDefault="004511BD" w:rsidP="00CB3F73">
            <w:pP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</w:t>
            </w:r>
            <w:r w:rsidR="00137BF6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азмещени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="00137BF6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наружной рекламы с официальным логотипом 80-й годовщины Победы</w:t>
            </w:r>
            <w:r w:rsidR="00137BF6">
              <w:t xml:space="preserve"> </w:t>
            </w:r>
            <w:r w:rsidR="00137BF6"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 годов</w:t>
            </w:r>
          </w:p>
        </w:tc>
        <w:tc>
          <w:tcPr>
            <w:tcW w:w="3061" w:type="dxa"/>
          </w:tcPr>
          <w:p w:rsidR="00137BF6" w:rsidRPr="008C208F" w:rsidRDefault="00137BF6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отраслевых (функциональных) и территориальных органов Администрации города Екатеринбурга</w:t>
            </w:r>
          </w:p>
        </w:tc>
        <w:tc>
          <w:tcPr>
            <w:tcW w:w="2769" w:type="dxa"/>
          </w:tcPr>
          <w:p w:rsidR="00137BF6" w:rsidRPr="002809D9" w:rsidRDefault="00137BF6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С 15.01.2025</w:t>
            </w:r>
          </w:p>
        </w:tc>
      </w:tr>
      <w:tr w:rsidR="00137BF6" w:rsidRPr="002809D9" w:rsidTr="002809D9">
        <w:trPr>
          <w:trHeight w:val="20"/>
          <w:jc w:val="center"/>
        </w:trPr>
        <w:tc>
          <w:tcPr>
            <w:tcW w:w="8742" w:type="dxa"/>
          </w:tcPr>
          <w:p w:rsidR="00137BF6" w:rsidRPr="002809D9" w:rsidRDefault="00137BF6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Размещение символики празднования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 годов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подведомственных учреждениях</w:t>
            </w:r>
          </w:p>
        </w:tc>
        <w:tc>
          <w:tcPr>
            <w:tcW w:w="3061" w:type="dxa"/>
          </w:tcPr>
          <w:p w:rsidR="00137BF6" w:rsidRPr="008C208F" w:rsidRDefault="00137BF6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отраслевых (функциональных) и территориальных органов Администрации города Екатеринбурга</w:t>
            </w:r>
          </w:p>
        </w:tc>
        <w:tc>
          <w:tcPr>
            <w:tcW w:w="2769" w:type="dxa"/>
          </w:tcPr>
          <w:p w:rsidR="00137BF6" w:rsidRPr="002809D9" w:rsidRDefault="00137BF6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С 01.03.2025</w:t>
            </w:r>
          </w:p>
        </w:tc>
      </w:tr>
      <w:tr w:rsidR="00C74910" w:rsidRPr="002809D9" w:rsidTr="002809D9">
        <w:trPr>
          <w:trHeight w:val="20"/>
          <w:jc w:val="center"/>
        </w:trPr>
        <w:tc>
          <w:tcPr>
            <w:tcW w:w="8742" w:type="dxa"/>
          </w:tcPr>
          <w:p w:rsidR="00C74910" w:rsidRPr="002809D9" w:rsidRDefault="00C74910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Размещение символики празднования </w:t>
            </w:r>
            <w:r w:rsidR="00137BF6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годовщины Победы</w:t>
            </w:r>
            <w:r w:rsidR="00137BF6">
              <w:t xml:space="preserve"> </w:t>
            </w:r>
            <w:r w:rsidR="00137BF6"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 годов</w:t>
            </w:r>
            <w:r w:rsidR="00137BF6"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 сайтах отраслевых (функциональных) и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территориальных органов Администрации города Екатеринбурга и сайтах предприятий, организаций и учреждений, расположенных на территории муниципального о</w:t>
            </w:r>
            <w:r w:rsidR="004511B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бразования «город Екатеринбург»</w:t>
            </w:r>
          </w:p>
        </w:tc>
        <w:tc>
          <w:tcPr>
            <w:tcW w:w="3061" w:type="dxa"/>
          </w:tcPr>
          <w:p w:rsidR="00C74910" w:rsidRPr="002809D9" w:rsidRDefault="00137BF6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Руководители о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траслевы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(функциональны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) и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территориальны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ов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Администрации города Екатеринбурга</w:t>
            </w:r>
          </w:p>
        </w:tc>
        <w:tc>
          <w:tcPr>
            <w:tcW w:w="2769" w:type="dxa"/>
          </w:tcPr>
          <w:p w:rsidR="00C74910" w:rsidRPr="002809D9" w:rsidRDefault="00842905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Март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C74910" w:rsidRPr="002809D9" w:rsidTr="002809D9">
        <w:trPr>
          <w:trHeight w:val="20"/>
          <w:jc w:val="center"/>
        </w:trPr>
        <w:tc>
          <w:tcPr>
            <w:tcW w:w="8742" w:type="dxa"/>
          </w:tcPr>
          <w:p w:rsidR="00C74910" w:rsidRPr="002809D9" w:rsidRDefault="00137BF6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 проведение</w:t>
            </w:r>
            <w:r w:rsidR="00C74910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праздничн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ых</w:t>
            </w:r>
            <w:r w:rsidR="00C74910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мероприяти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й</w:t>
            </w:r>
            <w:r w:rsidR="00C74910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на территориях районов муниципального об</w:t>
            </w:r>
            <w:r w:rsidR="00842905"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разования «город Екатеринбург»</w:t>
            </w:r>
          </w:p>
        </w:tc>
        <w:tc>
          <w:tcPr>
            <w:tcW w:w="3061" w:type="dxa"/>
          </w:tcPr>
          <w:p w:rsidR="00C74910" w:rsidRPr="002809D9" w:rsidRDefault="00137BF6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т</w:t>
            </w: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ерриториальны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органов Администрации города Екатеринбурга</w:t>
            </w:r>
          </w:p>
        </w:tc>
        <w:tc>
          <w:tcPr>
            <w:tcW w:w="2769" w:type="dxa"/>
          </w:tcPr>
          <w:p w:rsidR="00C74910" w:rsidRPr="002809D9" w:rsidRDefault="00842905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586BAE" w:rsidRPr="002809D9" w:rsidTr="002809D9">
        <w:trPr>
          <w:trHeight w:val="20"/>
          <w:jc w:val="center"/>
        </w:trPr>
        <w:tc>
          <w:tcPr>
            <w:tcW w:w="8742" w:type="dxa"/>
          </w:tcPr>
          <w:p w:rsidR="00586BAE" w:rsidRDefault="008C6E58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C6E58">
              <w:rPr>
                <w:rFonts w:ascii="Liberation Serif" w:eastAsia="Liberation Serif" w:hAnsi="Liberation Serif" w:cs="Liberation Serif"/>
                <w:sz w:val="24"/>
                <w:szCs w:val="24"/>
              </w:rPr>
              <w:t>Бл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агоустройство </w:t>
            </w:r>
            <w:r w:rsidR="00534A1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территорий, на которых размещены 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мемориалы</w:t>
            </w:r>
            <w:r w:rsidRPr="008C6E5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Великой Отечественной войны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3061" w:type="dxa"/>
          </w:tcPr>
          <w:p w:rsidR="00586BAE" w:rsidRPr="008C208F" w:rsidRDefault="00586BAE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отраслевых (функциональных) и территориальных органов Администрации города Екатеринбурга</w:t>
            </w:r>
          </w:p>
        </w:tc>
        <w:tc>
          <w:tcPr>
            <w:tcW w:w="2769" w:type="dxa"/>
          </w:tcPr>
          <w:p w:rsidR="00586BAE" w:rsidRPr="002809D9" w:rsidRDefault="00586BAE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Март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586BAE" w:rsidRPr="002809D9" w:rsidTr="002809D9">
        <w:trPr>
          <w:trHeight w:val="20"/>
          <w:jc w:val="center"/>
        </w:trPr>
        <w:tc>
          <w:tcPr>
            <w:tcW w:w="8742" w:type="dxa"/>
          </w:tcPr>
          <w:p w:rsidR="00586BAE" w:rsidRDefault="000862E2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Приведение в соответствие с требованиями</w:t>
            </w:r>
            <w:r w:rsidR="00586BAE" w:rsidRPr="00586BAE">
              <w:rPr>
                <w:rFonts w:ascii="Liberation Serif" w:eastAsia="Liberation Serif" w:hAnsi="Liberation Serif" w:cs="Liberation Serif"/>
                <w:sz w:val="24"/>
                <w:szCs w:val="24"/>
              </w:rPr>
              <w:t>, установленным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="00586BAE" w:rsidRPr="00586BA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таких мест и объектов (территорий)»</w:t>
            </w:r>
            <w:r w:rsidR="004B6303"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="00586BAE" w:rsidRPr="00586BA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4B6303">
              <w:rPr>
                <w:rFonts w:ascii="Liberation Serif" w:eastAsia="Liberation Serif" w:hAnsi="Liberation Serif" w:cs="Liberation Serif"/>
                <w:sz w:val="24"/>
                <w:szCs w:val="24"/>
              </w:rPr>
              <w:t>мест массового пребывания (при необходимости обследование, категорирование и паспортизация данных объектов)</w:t>
            </w:r>
          </w:p>
        </w:tc>
        <w:tc>
          <w:tcPr>
            <w:tcW w:w="3061" w:type="dxa"/>
          </w:tcPr>
          <w:p w:rsidR="00586BAE" w:rsidRPr="00A27FA7" w:rsidRDefault="004B6303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отраслевых (функциональных) и территориальных органов Администрации города Екатеринбурга</w:t>
            </w:r>
          </w:p>
        </w:tc>
        <w:tc>
          <w:tcPr>
            <w:tcW w:w="2769" w:type="dxa"/>
          </w:tcPr>
          <w:p w:rsidR="00586BAE" w:rsidRDefault="004B6303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Март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Оказание содействия в проведении комиссионных</w:t>
            </w:r>
            <w:r w:rsidR="000862E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обследований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объектов (территорий),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где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планируется проведение торжественных мероприятий,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соответстви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требованиям антитеррористической защищенности, установленным постановлениями Правительства Р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оссийской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едерации</w:t>
            </w:r>
          </w:p>
        </w:tc>
        <w:tc>
          <w:tcPr>
            <w:tcW w:w="3061" w:type="dxa"/>
          </w:tcPr>
          <w:p w:rsidR="00861B5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т</w:t>
            </w: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ерриториальны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органов Администрации города Екатеринбурга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Клюжин Е.Г.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20.04.2025 – 07.05.2025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Охрана памятников и мемориальных досок с привлечением общественных формирований для пресечения актов вандализма</w:t>
            </w:r>
          </w:p>
        </w:tc>
        <w:tc>
          <w:tcPr>
            <w:tcW w:w="3061" w:type="dxa"/>
          </w:tcPr>
          <w:p w:rsidR="00BA66B6" w:rsidRDefault="00BA66B6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Руководители т</w:t>
            </w: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ерриториальны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</w:t>
            </w:r>
            <w:r w:rsidRPr="00A27FA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органов Администрации города Екатеринбурга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Клюжин Е.Г.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05.05.2025 – 11.05.2025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widowControl w:val="0"/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Ремонт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проезжей части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улиц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от проспект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Космонавтов до улиц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Индустрии 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Благодаткова Т.С.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2025 год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widowControl w:val="0"/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рамках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арт-фестивал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«Стенограф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ф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ия» мастер-классов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на тему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«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Габдрахманов Р.Г.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widowControl w:val="0"/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Единый методический день в рамках работы лаборатории классных руководителей «Формы проведения патриотических мероприятий».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Старт городской акции «Парта Героя»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30.01.2025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Торжественное мероприятие «Мы помним», посвященное 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03181"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30.04 2025</w:t>
            </w:r>
          </w:p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Городской кинопоказ для школьников города Екатеринбурга, посвященный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03181"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30.04 2025</w:t>
            </w:r>
          </w:p>
          <w:p w:rsidR="00861B59" w:rsidRPr="002809D9" w:rsidRDefault="00861B59" w:rsidP="00CB3F73">
            <w:pPr>
              <w:spacing w:line="244" w:lineRule="exact"/>
              <w:ind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Демонстрация электронной выставки архивных документов в общеобразовательных учреждениях города Екатеринбурга 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03181"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 школьников во Всероссийском проекте «Верни Герою имя»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03181"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30.01.2025 – 08.05.2025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Единые классны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е часы в рамках памятных дат и д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ней воинской славы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03181"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05.05.2025 – 08.05.2025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встреч учащихся образовательных организаций с Героями Советского Союза,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Героями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Российской Федерации, а также лицами, награжденными государственными наградами за ратные и трудовые подвиги и (или) удостоенными почетных званий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03181"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01.05.2025 – 09.05.2025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Подготовка специальных тематических выпусков детских средств массовой информации. Публикация на официальных сайтах образовательных организаций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 xml:space="preserve">отчетов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 проведении мероприятий, посвященных 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03181"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01.05.2025 – 09.05.2025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т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ематически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радиолине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ек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, митинг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03181">
              <w:rPr>
                <w:rFonts w:ascii="Liberation Serif" w:eastAsia="Liberation Serif" w:hAnsi="Liberation Serif" w:cs="Liberation Serif"/>
                <w:sz w:val="24"/>
                <w:szCs w:val="24"/>
              </w:rPr>
              <w:t>Гумбатова И.В.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01.05.2025 – 09.05.2025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Обеспечение взаимодействия с Центральным военным округом,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Уральским округом войск национальной гвардии Российской Федерации, Военным комиссариатом Свердловской области в рамках подготовки и проведения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основных праздничных и торжественных мероприятий, посвященных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праздновани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ю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1941 – 1945 годов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Клюжин Е.Г.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Январь – 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0862E2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Поздравление ветеранов правоохранительных и надзорных органов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 xml:space="preserve">с 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годовщиной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 годов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Клюжин Е.Г.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tabs>
                <w:tab w:val="left" w:pos="447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Взаимодействие с промышленными предприятиями города Екатеринбурга и территориальными органами Администрации города Екатеринбурга по вопросам организации мероприятий в рамках празднования 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ы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Великой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Победы в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Отечественной войн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1941 – 1945 годов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Копелян Е.А.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 прове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дение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праздничны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мероприяти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й,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посвященны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на территории муниципального об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разования «город Екатеринбург»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Марков И.Н.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</w:t>
            </w:r>
            <w:r w:rsidRPr="002809D9">
              <w:rPr>
                <w:rFonts w:ascii="Liberation Serif" w:eastAsia="Times New Roman" w:hAnsi="Liberation Serif" w:cs="Liberation Serif"/>
                <w:sz w:val="24"/>
                <w:szCs w:val="24"/>
              </w:rPr>
              <w:t>оординаци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я </w:t>
            </w:r>
            <w:r w:rsidRPr="002809D9">
              <w:rPr>
                <w:rFonts w:ascii="Liberation Serif" w:eastAsia="Times New Roman" w:hAnsi="Liberation Serif" w:cs="Liberation Serif"/>
                <w:sz w:val="24"/>
                <w:szCs w:val="24"/>
              </w:rPr>
              <w:t>работы по вручению юбилейной медали «80 лет Победы в Великой Отечественной войне 1941 – 1945 гг.» гражданам, проживающим в муниципальном образовании «город Екатеринбург»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Мартынова А.Е., </w:t>
            </w:r>
            <w:r w:rsidRPr="002809D9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Хазова Е.В., главы </w:t>
            </w:r>
            <w:r w:rsidR="00A02A6D">
              <w:rPr>
                <w:rFonts w:ascii="Liberation Serif" w:eastAsia="Times New Roman" w:hAnsi="Liberation Serif" w:cs="Liberation Serif"/>
                <w:sz w:val="24"/>
                <w:szCs w:val="24"/>
              </w:rPr>
              <w:t>а</w:t>
            </w:r>
            <w:r w:rsidR="000862E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дминистраций районов </w:t>
            </w:r>
            <w:r w:rsidRPr="002809D9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города Екатеринбурга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Февраль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Реализация проекта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0862E2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«Екатеринбург. Герои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</w:tcPr>
          <w:p w:rsidR="00861B59" w:rsidRPr="0025380E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spacing w:line="244" w:lineRule="exact"/>
              <w:ind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B3F73">
            <w:pPr>
              <w:widowControl w:val="0"/>
              <w:tabs>
                <w:tab w:val="left" w:pos="0"/>
              </w:tabs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Разработка символики праздновани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 годов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 подготовка макетов полиграфической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и сувенирной продукции</w:t>
            </w:r>
          </w:p>
        </w:tc>
        <w:tc>
          <w:tcPr>
            <w:tcW w:w="3061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B3F73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Размещение изображения официальной эмблемы праздновани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 годов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на Официальном портале Екатеринбурга, а также на сайте, посвященном Дню Победы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01.03.2025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Разработка и реализация тематического медиаплана, посвященного праздновани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Создание и наполнение специального тематического раздела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посвященного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праздновани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1941 – 1945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годов,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на Официальном портале Екатеринбурга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Публикация материалов о праздновани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годов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газете «Вечерний Екатеринбург»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Содействие в размещении поздравлений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руководителей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Администрации города Екатеринбурга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 Днем </w:t>
            </w:r>
            <w:r w:rsidRPr="00824B6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Победы в Великой Отечественной войне 1941 – 1945 годов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мультимедийных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экранах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установленных на улицах города Екатеринбурга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и проведение радиостанцией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«Город FM 107,6»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программ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, посвященны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празднованию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1941 – 1945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размещения поздравительной информации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связи с празднованием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 1941 – 1945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годов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не менее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чем на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130 сторонах рекламных конструкций различного формата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Мезинцева Е.Н.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0862E2" w:rsidP="00CD330E">
            <w:pPr>
              <w:widowControl w:val="0"/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э</w:t>
            </w:r>
            <w:r w:rsidR="00861B59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ктронной выставки</w:t>
            </w:r>
            <w:r w:rsidR="00861B59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861B5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архивных документов, доведение </w:t>
            </w:r>
            <w:r w:rsidR="00600EC2">
              <w:rPr>
                <w:rFonts w:ascii="Liberation Serif" w:eastAsia="Liberation Serif" w:hAnsi="Liberation Serif" w:cs="Liberation Serif"/>
                <w:sz w:val="24"/>
                <w:szCs w:val="24"/>
              </w:rPr>
              <w:t>архивных документов до отраслевых (</w:t>
            </w:r>
            <w:r w:rsidR="00861B59">
              <w:rPr>
                <w:rFonts w:ascii="Liberation Serif" w:eastAsia="Liberation Serif" w:hAnsi="Liberation Serif" w:cs="Liberation Serif"/>
                <w:sz w:val="24"/>
                <w:szCs w:val="24"/>
              </w:rPr>
              <w:t>функциональных</w:t>
            </w:r>
            <w:r w:rsidR="004826A4">
              <w:rPr>
                <w:rFonts w:ascii="Liberation Serif" w:eastAsia="Liberation Serif" w:hAnsi="Liberation Serif" w:cs="Liberation Serif"/>
                <w:sz w:val="24"/>
                <w:szCs w:val="24"/>
              </w:rPr>
              <w:t>) и территориальных</w:t>
            </w:r>
            <w:r w:rsidR="00861B5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органов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Администрации города Екатеринбурга </w:t>
            </w:r>
            <w:r w:rsidR="00861B59">
              <w:rPr>
                <w:rFonts w:ascii="Liberation Serif" w:eastAsia="Liberation Serif" w:hAnsi="Liberation Serif" w:cs="Liberation Serif"/>
                <w:sz w:val="24"/>
                <w:szCs w:val="24"/>
              </w:rPr>
              <w:t>по запросу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Наштатик С.М.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01.04.2025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0862E2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 проведение г</w:t>
            </w:r>
            <w:r w:rsidR="00861B59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ородского форума «Геро</w:t>
            </w:r>
            <w:r w:rsidR="00861B59"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="00861B59"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Отечества», посвященного годовщине Победы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Николаев А.Д.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Февраль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и проведение муниципального этапа военно-спортивной игры «Зарница 2.0.», посвященного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празднованию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C02FD"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Николаев А.Д.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 – апрель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 проведение мероприятий в рамках Всероссийской акции «Георгиевская ленточка»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C02FD"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Николаев А.Д.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участия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волонтеров патриотических объединений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а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кция «Пост № 1»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C02FD"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Николаев А.Д.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Городская молодежная поисковая акция «Вспомним всех поименно»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C02FD"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Николаев А.Д.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 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Передвижная выставка «Живем в поиске»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C02FD"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Николаев А.Д.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 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Организация участия представителей консульских учреждений, аккредитованных в городе Екатеринбурге</w:t>
            </w:r>
            <w:r w:rsidR="000862E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в мероприятиях,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посвященных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празднованию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1945 годов 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C02FD"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Николаев А.Д.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  <w:jc w:val="center"/>
            </w:pPr>
            <w:r w:rsidRPr="00DC1BFF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Брендирование общественного транспорта с возможным размещением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его салонах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мультимедийного контента, посвященного празднованию 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Войне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62FC3"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01.04.2025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Предоставление участникам, инвалидам Великой Отечественной войны, а также сопровождающим их лицам бесплатного проезда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муниципальны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маршрута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общественного транспорта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город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Екатеринбург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Default="00861B59" w:rsidP="00CD330E">
            <w:pPr>
              <w:widowControl w:val="0"/>
              <w:spacing w:line="242" w:lineRule="exact"/>
            </w:pPr>
            <w:r w:rsidRPr="00E30F1F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дорожного движения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период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проведения репетиций парада войск Екатеринбургского гарнизона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62FC3"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Default="00861B59" w:rsidP="00CD330E">
            <w:pPr>
              <w:widowControl w:val="0"/>
              <w:spacing w:line="242" w:lineRule="exact"/>
            </w:pPr>
            <w:r w:rsidRPr="00E30F1F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Подготовка распоряжения Администрации города Екатеринбурга о закрытии движения транспорта на период проведения мероприятий, посвященных празднованию 80-летия Победы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62FC3"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Default="00861B59" w:rsidP="00CD330E">
            <w:pPr>
              <w:widowControl w:val="0"/>
              <w:spacing w:line="242" w:lineRule="exact"/>
            </w:pPr>
            <w:r w:rsidRPr="00A12A8E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Нанесение дорожной разметки на площади 1905 года в целях проведения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репетиций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парада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парада войск Екатеринбургского гарнизона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62FC3"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</w:pPr>
            <w:r w:rsidRPr="00A12A8E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закрытия движения транспорта на период проведения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репетиций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парада войск Екатеринбургского гарнизона с выставлением временных дорожных знаков и противотар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анных устройств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62FC3"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</w:pPr>
            <w:r w:rsidRPr="00A12A8E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Изменение маршрутов движения общественного транспорта в связи с закрытием движения транспорта на период проведения мероприятий, посвященных празднованию 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2031"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</w:pPr>
            <w:r w:rsidRPr="00664FB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накопления подвижного состава общественного транспорта для перевозки граждан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окончани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мероприятий, посвященных празднованию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Войне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2031"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09.05.2025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Увеличение времени работы общественного транспорта в день празднования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Войне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2031">
              <w:rPr>
                <w:rFonts w:ascii="Liberation Serif" w:eastAsia="Liberation Serif" w:hAnsi="Liberation Serif" w:cs="Liberation Serif"/>
                <w:sz w:val="24"/>
                <w:szCs w:val="24"/>
              </w:rPr>
              <w:t>Ощепков И.Ю.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09.05.2025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размещения поздравительной информации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связи с празднованием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 не менее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чем на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130 сторонах рекламных конструкций различного формата 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Строшкова М.А.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10.04.2025 – </w:t>
            </w:r>
            <w:r w:rsidRPr="0029669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10.05.2025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 прове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дение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праздничны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мероприяти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й,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посвященны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80-й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 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на территории муниципального об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разования «город Екатеринбург»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Традиционная эстафета «Весна Победы»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02.05.2025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Легкоатлетический забег «Майская гроза»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02.05.2025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Торжественное возложение цветов к памятнику воинов-спортсменов Урала – участников Великой Отечественной войн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1941 – 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06.05.2025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62-я районная легкоатлетическая эстафета, посвященная 80-й годовщине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Победы в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Великой Отечественной войн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1941 – 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07.05.2025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Легкоатлетическая эстафета Орджоникидзевского района города Екатеринбурга, посвященная 80-й годовщине Великой Отечественной войны 1941 – 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08.05.2025</w:t>
            </w:r>
          </w:p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Легкоатлетическая эстафета жилого района Химмаш, посвященная 80-й годовщине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Победы в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Великой Отечественной войн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1941 – 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09.05.2025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Районная легкоатлетическая эстафета «Весна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обеды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– 2025»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09.05.2025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Поздравление участников Великой Отечественной войны и тружеников тыла юными спортсменами 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01.05.2025 – 09.05.2025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Легкоатлетический пробег Орджоникидзевского района города Екатеринбурга, посвященный 80-й годовщине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Победы в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Великой Отечественной войн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1941 – 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604A6">
              <w:rPr>
                <w:rFonts w:ascii="Liberation Serif" w:eastAsia="Liberation Serif" w:hAnsi="Liberation Serif" w:cs="Liberation Serif"/>
                <w:sz w:val="24"/>
                <w:szCs w:val="24"/>
              </w:rPr>
              <w:t>Фитина Л.Н.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11.05.2025</w:t>
            </w:r>
          </w:p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заседани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й клуба «Ветеранские встречи»,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посвященных празднованию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1941 – 1945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годов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Форукшина Е.А</w:t>
            </w:r>
            <w:r w:rsidR="000862E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Январь – апрель 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Обеспечение участия представителей диаспор и конфессий, руководителей общественных ветеранских организаций в мероприятиях, посвященных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празднованию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80-й годовщины Победы</w:t>
            </w:r>
            <w:r>
              <w:t xml:space="preserve"> </w:t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Великой Отечественной войне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137BF6">
              <w:rPr>
                <w:rFonts w:ascii="Liberation Serif" w:eastAsia="Liberation Serif" w:hAnsi="Liberation Serif" w:cs="Liberation Serif"/>
                <w:sz w:val="24"/>
                <w:szCs w:val="24"/>
              </w:rPr>
              <w:t>1941 – 1945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5380E"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Форукшина Е.А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Прием Главой Екатеринбурга ветеранов Великой Отечественной войны, узников гетто и концлагерей, тружеников тыла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5380E"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Форукшина Е.А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color w:val="FF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 рамках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арт-фестивал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я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«Стенограф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ф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ия» мастер-классов для молодежи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 тему «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80-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годовщин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Победы в Великой Отечественной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ойне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1941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1945 годов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5380E"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Форукшина Е.А</w:t>
            </w:r>
            <w:r w:rsidR="000862E2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:rsidR="00861B59" w:rsidRPr="002809D9" w:rsidRDefault="002F0965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2025 год 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Реализация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проекта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«Э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кскурсионный трамвай-лекторий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Форукшина Е.А.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Апрель –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Pr="002809D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списков граждан Российской Федерации, награжденных юбилейной медалью «80 лет Победы в Великой Отечественной войне 1941 – 1945 гг.»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Хазова Е.В.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 2025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Times New Roman" w:hAnsi="Liberation Serif" w:cs="Liberation Serif"/>
                <w:sz w:val="24"/>
                <w:szCs w:val="24"/>
              </w:rPr>
              <w:t>Получение и учет юбилейных медалей «80 лет Победы в Великой Отечественной войне 1941 – 1945 гг.»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Хазова Е.В.</w:t>
            </w:r>
          </w:p>
        </w:tc>
        <w:tc>
          <w:tcPr>
            <w:tcW w:w="2769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Январь – март 2025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мероприятий по предоставлению льгот для ветеранов Великой Отечественной войны в организациях бытового обслуживания населения 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Чаплыгин М.И.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</w:pPr>
            <w:r w:rsidRPr="00D63D1B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Проведение в торговых сетях акций для ветеранов Великой Отечественной войны 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57552">
              <w:rPr>
                <w:rFonts w:ascii="Liberation Serif" w:eastAsia="Liberation Serif" w:hAnsi="Liberation Serif" w:cs="Liberation Serif"/>
                <w:sz w:val="24"/>
                <w:szCs w:val="24"/>
              </w:rPr>
              <w:t>Чаплыгин М.И.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</w:pPr>
            <w:r w:rsidRPr="00D63D1B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тематических выставок-продаж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в непродовольственных магазинах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57552">
              <w:rPr>
                <w:rFonts w:ascii="Liberation Serif" w:eastAsia="Liberation Serif" w:hAnsi="Liberation Serif" w:cs="Liberation Serif"/>
                <w:sz w:val="24"/>
                <w:szCs w:val="24"/>
              </w:rPr>
              <w:t>Чаплыгин М.И.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</w:pPr>
            <w:r w:rsidRPr="00D63D1B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выставок-продаж собственной продукции в продовольственных магазинах и магазинах кулинарии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D2B32">
              <w:rPr>
                <w:rFonts w:ascii="Liberation Serif" w:eastAsia="Liberation Serif" w:hAnsi="Liberation Serif" w:cs="Liberation Serif"/>
                <w:sz w:val="24"/>
                <w:szCs w:val="24"/>
              </w:rPr>
              <w:t>Чаплыгин М.И.</w:t>
            </w:r>
          </w:p>
        </w:tc>
        <w:tc>
          <w:tcPr>
            <w:tcW w:w="2769" w:type="dxa"/>
          </w:tcPr>
          <w:p w:rsidR="00861B59" w:rsidRDefault="00861B59" w:rsidP="00CD330E">
            <w:pPr>
              <w:spacing w:line="242" w:lineRule="exact"/>
            </w:pPr>
            <w:r w:rsidRPr="00D63D1B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Вручение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работникам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торговли, общественного питания и бытового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обслуживания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– труженикам тыла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подарков и поздравительных адресов 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D2B32">
              <w:rPr>
                <w:rFonts w:ascii="Liberation Serif" w:eastAsia="Liberation Serif" w:hAnsi="Liberation Serif" w:cs="Liberation Serif"/>
                <w:sz w:val="24"/>
                <w:szCs w:val="24"/>
              </w:rPr>
              <w:t>Чаплыгин М.И.</w:t>
            </w:r>
          </w:p>
        </w:tc>
        <w:tc>
          <w:tcPr>
            <w:tcW w:w="2769" w:type="dxa"/>
          </w:tcPr>
          <w:p w:rsidR="00861B59" w:rsidRDefault="00861B59" w:rsidP="00CD330E">
            <w:pPr>
              <w:widowControl w:val="0"/>
              <w:spacing w:line="242" w:lineRule="exact"/>
            </w:pPr>
            <w:r w:rsidRPr="00D63D1B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tabs>
                <w:tab w:val="left" w:pos="0"/>
              </w:tabs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лаготворительной акции «День социального обслуживания» для ветеранов Великой Отечественной войны и приравненных к ним категорий граждан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 предприятиях, оказывающих парикмахерские услуги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D2B32">
              <w:rPr>
                <w:rFonts w:ascii="Liberation Serif" w:eastAsia="Liberation Serif" w:hAnsi="Liberation Serif" w:cs="Liberation Serif"/>
                <w:sz w:val="24"/>
                <w:szCs w:val="24"/>
              </w:rPr>
              <w:t>Чаплыгин М.И.</w:t>
            </w:r>
          </w:p>
        </w:tc>
        <w:tc>
          <w:tcPr>
            <w:tcW w:w="2769" w:type="dxa"/>
          </w:tcPr>
          <w:p w:rsidR="00861B59" w:rsidRDefault="00861B59" w:rsidP="00CD330E">
            <w:pPr>
              <w:widowControl w:val="0"/>
              <w:spacing w:line="242" w:lineRule="exact"/>
            </w:pPr>
            <w:r w:rsidRPr="00D63D1B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торговых центрах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экспозиций, посвященных 80-й годовщине Великой Отечественной войн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е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1941 – 1945 годов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D2B32">
              <w:rPr>
                <w:rFonts w:ascii="Liberation Serif" w:eastAsia="Liberation Serif" w:hAnsi="Liberation Serif" w:cs="Liberation Serif"/>
                <w:sz w:val="24"/>
                <w:szCs w:val="24"/>
              </w:rPr>
              <w:t>Чаплыгин М.И.</w:t>
            </w:r>
          </w:p>
        </w:tc>
        <w:tc>
          <w:tcPr>
            <w:tcW w:w="2769" w:type="dxa"/>
          </w:tcPr>
          <w:p w:rsidR="00861B59" w:rsidRDefault="00861B59" w:rsidP="00CD330E">
            <w:pPr>
              <w:widowControl w:val="0"/>
              <w:spacing w:line="242" w:lineRule="exact"/>
            </w:pPr>
            <w:r w:rsidRPr="00D63D1B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совместно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 с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оветами ветеранов</w:t>
            </w:r>
            <w:r w:rsidR="00534A1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праздничных встреч, обслуживание ветеранов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 пригласительным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талонам на пре</w:t>
            </w:r>
            <w:r w:rsidR="00534A1C">
              <w:rPr>
                <w:rFonts w:ascii="Liberation Serif" w:eastAsia="Liberation Serif" w:hAnsi="Liberation Serif" w:cs="Liberation Serif"/>
                <w:sz w:val="24"/>
                <w:szCs w:val="24"/>
              </w:rPr>
              <w:t>дприятиях бытового обслуживания</w:t>
            </w:r>
          </w:p>
        </w:tc>
        <w:tc>
          <w:tcPr>
            <w:tcW w:w="3061" w:type="dxa"/>
          </w:tcPr>
          <w:p w:rsidR="00861B59" w:rsidRPr="0025380E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D2B32">
              <w:rPr>
                <w:rFonts w:ascii="Liberation Serif" w:eastAsia="Liberation Serif" w:hAnsi="Liberation Serif" w:cs="Liberation Serif"/>
                <w:sz w:val="24"/>
                <w:szCs w:val="24"/>
              </w:rPr>
              <w:t>Чаплыгин М.И.</w:t>
            </w:r>
          </w:p>
        </w:tc>
        <w:tc>
          <w:tcPr>
            <w:tcW w:w="2769" w:type="dxa"/>
          </w:tcPr>
          <w:p w:rsidR="00861B59" w:rsidRDefault="00861B59" w:rsidP="00CD330E">
            <w:pPr>
              <w:widowControl w:val="0"/>
              <w:spacing w:line="242" w:lineRule="exact"/>
            </w:pPr>
            <w:r w:rsidRPr="00D63D1B"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 – май 2025 года</w:t>
            </w:r>
          </w:p>
        </w:tc>
      </w:tr>
      <w:tr w:rsidR="00861B59" w:rsidRPr="002809D9" w:rsidTr="002809D9">
        <w:trPr>
          <w:trHeight w:val="20"/>
          <w:jc w:val="center"/>
        </w:trPr>
        <w:tc>
          <w:tcPr>
            <w:tcW w:w="8742" w:type="dxa"/>
          </w:tcPr>
          <w:p w:rsidR="00861B59" w:rsidRPr="002809D9" w:rsidRDefault="00861B59" w:rsidP="00CD330E">
            <w:pPr>
              <w:widowControl w:val="0"/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индивидуального сопровождения участников и инвалидов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Великой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Отечественной войны (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персональное закрепление за должностными лицами, отраслевыми (функциональными) и территориальными органами Администрации города Екатеринбурга и подведомственными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им учреждениями (предприятиями)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 целях мониторинга условий их жизни, решения </w:t>
            </w:r>
            <w:r w:rsidRPr="002809D9">
              <w:rPr>
                <w:rFonts w:ascii="Liberation Serif" w:eastAsia="Liberation Serif" w:hAnsi="Liberation Serif" w:cs="Liberation Serif"/>
                <w:sz w:val="24"/>
                <w:szCs w:val="24"/>
              </w:rPr>
              <w:t>социальных, бытовых вопросов, обеспечения их личного учас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тия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в праздничных мероприятиях</w:t>
            </w:r>
          </w:p>
        </w:tc>
        <w:tc>
          <w:tcPr>
            <w:tcW w:w="3061" w:type="dxa"/>
          </w:tcPr>
          <w:p w:rsidR="00861B59" w:rsidRPr="002809D9" w:rsidRDefault="00861B59" w:rsidP="00CD330E">
            <w:pPr>
              <w:spacing w:line="242" w:lineRule="exact"/>
              <w:ind w:left="-57" w:righ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Чернопенев В.А.</w:t>
            </w:r>
          </w:p>
        </w:tc>
        <w:tc>
          <w:tcPr>
            <w:tcW w:w="2769" w:type="dxa"/>
          </w:tcPr>
          <w:p w:rsidR="00861B59" w:rsidRPr="002809D9" w:rsidRDefault="00C83B64" w:rsidP="00CD330E">
            <w:pPr>
              <w:spacing w:line="242" w:lineRule="exact"/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2025 год</w:t>
            </w:r>
          </w:p>
        </w:tc>
      </w:tr>
    </w:tbl>
    <w:p w:rsidR="00E31600" w:rsidRPr="00525D8B" w:rsidRDefault="00E31600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</w:p>
    <w:sectPr w:rsidR="00E31600" w:rsidRPr="00525D8B" w:rsidSect="004511BD">
      <w:headerReference w:type="default" r:id="rId8"/>
      <w:headerReference w:type="first" r:id="rId9"/>
      <w:pgSz w:w="16838" w:h="11906" w:orient="landscape"/>
      <w:pgMar w:top="1701" w:right="1134" w:bottom="510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EB" w:rsidRDefault="008233EB">
      <w:pPr>
        <w:spacing w:after="0" w:line="240" w:lineRule="auto"/>
      </w:pPr>
      <w:r>
        <w:separator/>
      </w:r>
    </w:p>
  </w:endnote>
  <w:endnote w:type="continuationSeparator" w:id="0">
    <w:p w:rsidR="008233EB" w:rsidRDefault="0082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EB" w:rsidRDefault="008233EB">
      <w:pPr>
        <w:spacing w:after="0" w:line="240" w:lineRule="auto"/>
      </w:pPr>
      <w:r>
        <w:separator/>
      </w:r>
    </w:p>
  </w:footnote>
  <w:footnote w:type="continuationSeparator" w:id="0">
    <w:p w:rsidR="008233EB" w:rsidRDefault="0082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05" w:rsidRDefault="00962A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"/>
        <w:szCs w:val="2"/>
      </w:rPr>
    </w:pPr>
    <w:r w:rsidRPr="00137BF6">
      <w:rPr>
        <w:noProof/>
        <w:color w:val="000000"/>
        <w:sz w:val="2"/>
        <w:szCs w:val="2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rightMargin">
                <wp:posOffset>-24958</wp:posOffset>
              </wp:positionH>
              <wp:positionV relativeFrom="page">
                <wp:posOffset>3331597</wp:posOffset>
              </wp:positionV>
              <wp:extent cx="580445" cy="89535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044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theme="majorBidi"/>
                              <w:sz w:val="24"/>
                              <w:szCs w:val="24"/>
                            </w:rPr>
                            <w:id w:val="-174942401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842905" w:rsidRPr="00137BF6" w:rsidRDefault="00842905">
                              <w:pPr>
                                <w:jc w:val="center"/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</w:pPr>
                              <w:r w:rsidRPr="00137BF6">
                                <w:rPr>
                                  <w:rFonts w:ascii="Liberation Serif" w:eastAsiaTheme="minorEastAsia" w:hAnsi="Liberation Serif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37BF6">
                                <w:rPr>
                                  <w:rFonts w:ascii="Liberation Serif" w:hAnsi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137BF6">
                                <w:rPr>
                                  <w:rFonts w:ascii="Liberation Serif" w:eastAsiaTheme="minorEastAsia" w:hAnsi="Liberation Serif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BA66B6" w:rsidRPr="00BA66B6">
                                <w:rPr>
                                  <w:rFonts w:ascii="Liberation Serif" w:eastAsiaTheme="majorEastAsia" w:hAnsi="Liberation Serif" w:cstheme="majorBidi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137BF6"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-1.95pt;margin-top:262.35pt;width:45.7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theme="majorBidi"/>
                        <w:sz w:val="24"/>
                        <w:szCs w:val="24"/>
                      </w:rPr>
                      <w:id w:val="-174942401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842905" w:rsidRPr="00137BF6" w:rsidRDefault="00842905">
                        <w:pPr>
                          <w:jc w:val="center"/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</w:pPr>
                        <w:r w:rsidRPr="00137BF6">
                          <w:rPr>
                            <w:rFonts w:ascii="Liberation Serif" w:eastAsiaTheme="minorEastAsia" w:hAnsi="Liberation Serif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37BF6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137BF6">
                          <w:rPr>
                            <w:rFonts w:ascii="Liberation Serif" w:eastAsiaTheme="minorEastAsia" w:hAnsi="Liberation Serif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BA66B6" w:rsidRPr="00BA66B6">
                          <w:rPr>
                            <w:rFonts w:ascii="Liberation Serif" w:eastAsiaTheme="majorEastAsia" w:hAnsi="Liberation Serif" w:cstheme="majorBidi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137BF6"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842905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posOffset>18406</wp:posOffset>
              </wp:positionH>
              <wp:positionV relativeFrom="margin">
                <wp:posOffset>2979255</wp:posOffset>
              </wp:positionV>
              <wp:extent cx="366373" cy="33909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5181218" y="3601577"/>
                        <a:ext cx="329565" cy="3568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42905" w:rsidRDefault="00842905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Liberation Serif" w:eastAsia="Liberation Serif" w:hAnsi="Liberation Serif" w:cs="Liberation Serif"/>
                              <w:color w:val="000000"/>
                              <w:sz w:val="24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7" style="position:absolute;margin-left:1.45pt;margin-top:234.6pt;width:28.85pt;height:26.7pt;rotation:90;z-index:2516582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" stroked="f">
              <v:textbox inset="2.53958mm,1.2694mm,2.53958mm,1.2694mm">
                <w:txbxContent>
                  <w:p w:rsidR="00842905" w:rsidRDefault="00842905">
                    <w:pPr>
                      <w:spacing w:line="258" w:lineRule="auto"/>
                      <w:textDirection w:val="btLr"/>
                    </w:pPr>
                    <w:r>
                      <w:rPr>
                        <w:rFonts w:ascii="Liberation Serif" w:eastAsia="Liberation Serif" w:hAnsi="Liberation Serif" w:cs="Liberation Serif"/>
                        <w:color w:val="000000"/>
                        <w:sz w:val="24"/>
                      </w:rPr>
                      <w:t>PAGE   \* MERGEFORMAT2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742094"/>
      <w:docPartObj>
        <w:docPartGallery w:val="Page Numbers (Margins)"/>
        <w:docPartUnique/>
      </w:docPartObj>
    </w:sdtPr>
    <w:sdtEndPr/>
    <w:sdtContent>
      <w:p w:rsidR="00842905" w:rsidRDefault="0052353E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52353E" w:rsidRPr="0052353E" w:rsidRDefault="0052353E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52353E">
                                    <w:rPr>
                                      <w:rFonts w:ascii="Liberation Serif" w:eastAsiaTheme="minorEastAsia" w:hAnsi="Liberation Serif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2353E">
                                    <w:rPr>
                                      <w:rFonts w:ascii="Liberation Serif" w:hAnsi="Liberation Serif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2353E">
                                    <w:rPr>
                                      <w:rFonts w:ascii="Liberation Serif" w:eastAsiaTheme="minorEastAsia" w:hAnsi="Liberation Serif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BA66B6" w:rsidRPr="00BA66B6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2353E">
                                    <w:rPr>
                                      <w:rFonts w:ascii="Liberation Serif" w:eastAsiaTheme="majorEastAsia" w:hAnsi="Liberation Serif" w:cstheme="majorBid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6" o:spid="_x0000_s1028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color w:val="FFFFFF" w:themeColor="background1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52353E" w:rsidRPr="0052353E" w:rsidRDefault="0052353E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2353E">
                              <w:rPr>
                                <w:rFonts w:ascii="Liberation Serif" w:eastAsiaTheme="minorEastAsia" w:hAnsi="Liberation Serif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2353E">
                              <w:rPr>
                                <w:rFonts w:ascii="Liberation Serif" w:hAnsi="Liberation Serif"/>
                                <w:color w:val="FFFFFF" w:themeColor="background1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2353E">
                              <w:rPr>
                                <w:rFonts w:ascii="Liberation Serif" w:eastAsiaTheme="minorEastAsia" w:hAnsi="Liberation Serif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A66B6" w:rsidRPr="00BA66B6">
                              <w:rPr>
                                <w:rFonts w:ascii="Liberation Serif" w:eastAsiaTheme="majorEastAsia" w:hAnsi="Liberation Serif" w:cstheme="majorBidi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Pr="0052353E">
                              <w:rPr>
                                <w:rFonts w:ascii="Liberation Serif" w:eastAsiaTheme="majorEastAsia" w:hAnsi="Liberation Serif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069"/>
    <w:multiLevelType w:val="hybridMultilevel"/>
    <w:tmpl w:val="9C32A8D6"/>
    <w:lvl w:ilvl="0" w:tplc="F3966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C3FC7"/>
    <w:multiLevelType w:val="hybridMultilevel"/>
    <w:tmpl w:val="B4187338"/>
    <w:lvl w:ilvl="0" w:tplc="567ADA34">
      <w:start w:val="1"/>
      <w:numFmt w:val="decimalZero"/>
      <w:lvlText w:val="%1-"/>
      <w:lvlJc w:val="left"/>
      <w:pPr>
        <w:ind w:left="41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2DFB20F0"/>
    <w:multiLevelType w:val="multilevel"/>
    <w:tmpl w:val="7F2E6502"/>
    <w:lvl w:ilvl="0">
      <w:start w:val="1"/>
      <w:numFmt w:val="decimalZero"/>
      <w:lvlText w:val="%1"/>
      <w:lvlJc w:val="left"/>
      <w:pPr>
        <w:ind w:left="1035" w:hanging="1035"/>
      </w:pPr>
      <w:rPr>
        <w:rFonts w:hint="default"/>
        <w:color w:val="auto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  <w:color w:val="auto"/>
      </w:rPr>
    </w:lvl>
    <w:lvl w:ilvl="2">
      <w:start w:val="2025"/>
      <w:numFmt w:val="decimal"/>
      <w:lvlText w:val="%1.%2.%3"/>
      <w:lvlJc w:val="left"/>
      <w:pPr>
        <w:ind w:left="1035" w:hanging="103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" w15:restartNumberingAfterBreak="0">
    <w:nsid w:val="40D91696"/>
    <w:multiLevelType w:val="multilevel"/>
    <w:tmpl w:val="5CBC337A"/>
    <w:lvl w:ilvl="0">
      <w:start w:val="105"/>
      <w:numFmt w:val="decimalZero"/>
      <w:lvlText w:val="%1"/>
      <w:lvlJc w:val="left"/>
      <w:pPr>
        <w:ind w:left="975" w:hanging="975"/>
      </w:pPr>
      <w:rPr>
        <w:rFonts w:hint="default"/>
        <w:color w:val="auto"/>
      </w:rPr>
    </w:lvl>
    <w:lvl w:ilvl="1">
      <w:start w:val="2025"/>
      <w:numFmt w:val="decimal"/>
      <w:lvlText w:val="%1.%2"/>
      <w:lvlJc w:val="left"/>
      <w:pPr>
        <w:ind w:left="975" w:hanging="9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00"/>
    <w:rsid w:val="000862E2"/>
    <w:rsid w:val="000D2095"/>
    <w:rsid w:val="000D6262"/>
    <w:rsid w:val="00111676"/>
    <w:rsid w:val="00137BF6"/>
    <w:rsid w:val="00141FC7"/>
    <w:rsid w:val="00166E89"/>
    <w:rsid w:val="001A2768"/>
    <w:rsid w:val="001D14FD"/>
    <w:rsid w:val="002155C2"/>
    <w:rsid w:val="00227E56"/>
    <w:rsid w:val="0025380E"/>
    <w:rsid w:val="002809D9"/>
    <w:rsid w:val="00296698"/>
    <w:rsid w:val="002D68C0"/>
    <w:rsid w:val="002F0965"/>
    <w:rsid w:val="00345EE9"/>
    <w:rsid w:val="00346ECA"/>
    <w:rsid w:val="004104F6"/>
    <w:rsid w:val="00433CC7"/>
    <w:rsid w:val="004511BD"/>
    <w:rsid w:val="00477449"/>
    <w:rsid w:val="004826A4"/>
    <w:rsid w:val="004B6303"/>
    <w:rsid w:val="004E6993"/>
    <w:rsid w:val="00506FF3"/>
    <w:rsid w:val="0052353E"/>
    <w:rsid w:val="00525D8B"/>
    <w:rsid w:val="00534A1C"/>
    <w:rsid w:val="00586BAE"/>
    <w:rsid w:val="00587A66"/>
    <w:rsid w:val="00600EC2"/>
    <w:rsid w:val="006518D7"/>
    <w:rsid w:val="006C46B8"/>
    <w:rsid w:val="006C6EB9"/>
    <w:rsid w:val="006D02F8"/>
    <w:rsid w:val="007E0FA9"/>
    <w:rsid w:val="008233EB"/>
    <w:rsid w:val="00824B61"/>
    <w:rsid w:val="00842905"/>
    <w:rsid w:val="00851363"/>
    <w:rsid w:val="00861B59"/>
    <w:rsid w:val="008B21E0"/>
    <w:rsid w:val="008C208F"/>
    <w:rsid w:val="008C6E58"/>
    <w:rsid w:val="00962AA7"/>
    <w:rsid w:val="00980B16"/>
    <w:rsid w:val="009901A5"/>
    <w:rsid w:val="009914F4"/>
    <w:rsid w:val="009D6A36"/>
    <w:rsid w:val="00A02A6D"/>
    <w:rsid w:val="00AB4153"/>
    <w:rsid w:val="00B306CE"/>
    <w:rsid w:val="00BA66B6"/>
    <w:rsid w:val="00BE21F7"/>
    <w:rsid w:val="00C5128F"/>
    <w:rsid w:val="00C74910"/>
    <w:rsid w:val="00C76796"/>
    <w:rsid w:val="00C83B64"/>
    <w:rsid w:val="00C84E7E"/>
    <w:rsid w:val="00C9601C"/>
    <w:rsid w:val="00CB3F73"/>
    <w:rsid w:val="00CD330E"/>
    <w:rsid w:val="00D172C3"/>
    <w:rsid w:val="00DF2F43"/>
    <w:rsid w:val="00E10C73"/>
    <w:rsid w:val="00E31600"/>
    <w:rsid w:val="00EB5F38"/>
    <w:rsid w:val="00ED09D4"/>
    <w:rsid w:val="00EF2556"/>
    <w:rsid w:val="00F1388B"/>
    <w:rsid w:val="00F54101"/>
    <w:rsid w:val="00F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7FF77"/>
  <w15:docId w15:val="{1F260882-053B-46DC-85FF-949CF07D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qFormat/>
    <w:rsid w:val="00525D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6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6E89"/>
  </w:style>
  <w:style w:type="paragraph" w:styleId="aa">
    <w:name w:val="footer"/>
    <w:basedOn w:val="a"/>
    <w:link w:val="ab"/>
    <w:uiPriority w:val="99"/>
    <w:unhideWhenUsed/>
    <w:rsid w:val="0016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E89"/>
  </w:style>
  <w:style w:type="paragraph" w:styleId="ac">
    <w:name w:val="Balloon Text"/>
    <w:basedOn w:val="a"/>
    <w:link w:val="ad"/>
    <w:uiPriority w:val="99"/>
    <w:semiHidden/>
    <w:unhideWhenUsed/>
    <w:rsid w:val="005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3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8942-8D82-409C-8AAC-62A4D921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Коптелова Анастасия Альбертовна</dc:creator>
  <cp:lastModifiedBy>Мударисова Анастасия Альбертовна</cp:lastModifiedBy>
  <cp:revision>39</cp:revision>
  <cp:lastPrinted>2025-02-28T06:02:00Z</cp:lastPrinted>
  <dcterms:created xsi:type="dcterms:W3CDTF">2025-01-09T06:41:00Z</dcterms:created>
  <dcterms:modified xsi:type="dcterms:W3CDTF">2025-03-04T06:06:00Z</dcterms:modified>
</cp:coreProperties>
</file>