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4A1" w:rsidRPr="002764A1" w:rsidRDefault="001C3A44" w:rsidP="001C3A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="002764A1"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МАДОУ детс</w:t>
      </w:r>
      <w:r w:rsidR="00A1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кий сад №501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патриотическому воспитанию старших дошкольников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A1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</w:t>
      </w:r>
      <w:r w:rsidR="0075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</w:t>
      </w:r>
      <w:r w:rsidR="00A1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r w:rsidR="0075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граждане большой страны</w:t>
      </w:r>
      <w:r w:rsidR="00A1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проведения: </w:t>
      </w: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1.09.2015 – 20.05.2016г.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проекта: дети подготовительной группы, родители, воспитател</w:t>
      </w:r>
      <w:r w:rsidR="0075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proofErr w:type="spellStart"/>
      <w:r w:rsidR="0075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Разакова</w:t>
      </w:r>
      <w:proofErr w:type="spellEnd"/>
      <w:r w:rsidR="0075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</w:t>
      </w:r>
      <w:r w:rsidR="00D0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инструктор по </w:t>
      </w:r>
      <w:proofErr w:type="spellStart"/>
      <w:r w:rsidR="00D0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</w:t>
      </w:r>
      <w:proofErr w:type="gramStart"/>
      <w:r w:rsidR="00D0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="00D0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ультуре</w:t>
      </w:r>
      <w:proofErr w:type="spellEnd"/>
      <w:r w:rsidR="00D0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Морозова О.Г.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записка: </w:t>
      </w: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Нравственно-патриотическое воспитание ребенка – сложный педагогический процесс. В основе его лежит развитие нравственных чувств и чтобы слова «Я люблю свою Родину» не превращались в пустой звук, важно, чтобы яркий, емкий образ Родины возник уже у дошкольников.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 к родному дому, детскому саду, своему городу – это и есть первая и самая главная ступень в нравственно – патриотическом воспитании дошкольников.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 настоящее время далеко не все родители стремятся привить ребенку чувство любви к семье и детскому саду, своему городу. У некоторых на это не хватает времени, у других – отсутствует желание. Поэтому задачей воспитателей становится создать условия для формирования у детей эмоционально насыщенного образа родного дома, детского сада, своей малой Родины. Дети должны </w:t>
      </w:r>
      <w:proofErr w:type="gramStart"/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не только брать</w:t>
      </w:r>
      <w:proofErr w:type="gramEnd"/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и отдавать, заботиться о </w:t>
      </w:r>
      <w:proofErr w:type="gramStart"/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proofErr w:type="gramEnd"/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близких, быть внимательными друг к другу, сострадать.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Чувство Родины…Оно начинается у ребенка с отношения к семье, к самым близким людям – к матери, отцу, бабушке, дедушке. И хотя многие впечатления ещё не осознаны им глубоко, но, пропущенные через детское восприятие, они играют огромную роль в становлении личности патриота. Постепенно у дошкольников складывается «образ собственного дома» с его укладом, традициями, стилем взаимоотношений. Ребенок принимает свой дом таким, каков он есть и любит его. Это чувство «родительского дома» ложится в основу любви к Родине, Отчизне. Если в семье есть свои, только ей присущие привычки, правила (отмечать какие-то даты, готовить друг другу сюрпризы, вместе отдыхать и т.п.), то все это постепенно и основательно входит в социальный опыт ребенка и остается как приятные воспоминания детства, которые хочется пережить снова. У каждого есть воспоминания, они дороги человеку и накрепко привязывают его к родному дому, родным людям.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Задачей педагога и, конечно, родителей является сделать так, чтобы подобных «теплых» воспоминаний у ребенка было больше.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Жизнь детей в дошкольном учреждении должна обеспечивать им также эмоциональный комфорт. Детский сад должен стать домом, в котором бы ребенок хорошо себя чувствовал. Для того чтобы дошкольное учреждение помогало воспитанию патриотических чувств, жизнь детей в нем должна быть интересной, насыщенной, запоминающейся. Очень важно, чтобы ребенок полюбил свой детский сад.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Не менее важно помочь ребёнку научиться видеть и понимать красоту и величие родных мест (родного края, его малой Родины), это даст возможность ощутить причастность к большому и прекрасному миру, Родине-России.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темы: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особого психологического пространства для  развития детей, интересного и понятного им, в котором происходят процессы самопознания, самоопределения;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ребенка в проекте в соответствии с его способностями и интересами;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творческого развития каждого ребенка;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Вовлечение родителей в процесс проекта.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работа по патриотическому воспитанию детей, основывается на «Программе от рождения до школы» Н.Е. </w:t>
      </w:r>
      <w:proofErr w:type="spellStart"/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Комаровой, М.А. Васильевой. Основной раздел программы: образовательная область «Познавательное развитие»,  «Речевое развитие» (чтение художественной литературы), «Художественно-эстетическое развитие».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проекта: </w:t>
      </w: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Комплексный интегративный подход в содержании и организации</w:t>
      </w: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деятельности. Наличие теоретических и практических знаний у педагогов, наглядного и дидактического материала.</w:t>
      </w: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Накопление, систематизация материалов по патриотическому воспитанию, наличие методической и художественной литературы. Сотрудничество с</w:t>
      </w: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 по физическому воспитанию и музыкальным руководителем.</w:t>
      </w: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сотрудничество с семьей и социумом.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вопросы воспитания патриотизма, гражданственности в молодых семьях не считаются важными, а дошкольники имеют довольно смутные представления о </w:t>
      </w:r>
      <w:r w:rsidR="0075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родной стране </w:t>
      </w: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не имеют их вовсе.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познавательный, групповой.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 «Познание»: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Расширять кругозор детей о семье и</w:t>
      </w:r>
      <w:r w:rsidR="0075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родной стране</w:t>
      </w: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68AA" w:rsidRDefault="002764A1" w:rsidP="002764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Закрепить знание о </w:t>
      </w:r>
      <w:r w:rsidR="0075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богатствах нашей страны, традиций;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Воспитывать чувства патриотизма к своей Родине, армии</w:t>
      </w:r>
      <w:r w:rsidR="0075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 «Коммуникация»:</w:t>
      </w:r>
    </w:p>
    <w:p w:rsidR="002764A1" w:rsidRPr="007568AA" w:rsidRDefault="002764A1" w:rsidP="007568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5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Активизировать словарь </w:t>
      </w:r>
    </w:p>
    <w:p w:rsidR="002764A1" w:rsidRPr="007568AA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568AA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Совершенствовать умение вслушиваться в обращенную речь,</w:t>
      </w:r>
    </w:p>
    <w:p w:rsidR="002764A1" w:rsidRPr="007568AA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568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её содержание, слышать ошибки в своей и чужой речи</w:t>
      </w:r>
      <w:r w:rsidR="007568AA" w:rsidRPr="007568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64A1" w:rsidRPr="007568AA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5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7568AA" w:rsidRPr="007568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связанную речь;</w:t>
      </w:r>
    </w:p>
    <w:p w:rsidR="002764A1" w:rsidRPr="007568AA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568AA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Формировать умение подбирать определения к заданным словам</w:t>
      </w:r>
      <w:r w:rsidR="007568AA" w:rsidRPr="007568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 «Художественная литература»: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Продолжать знакомить с литературными произведениями в виде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стихотворного текста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Эмоционально следить за содержанием и развитием событий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 «Социализация»: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 Побуждать детей включаться в совместную </w:t>
      </w:r>
      <w:proofErr w:type="gramStart"/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</w:t>
      </w:r>
      <w:r w:rsidR="007568AA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игровую </w:t>
      </w:r>
      <w:r w:rsidR="0075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творческую работу; 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 «Музыка»: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1.Развивать способность эмоционально воспринимать музыку.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2.Развитие умения воплощать в творческом движении настроение,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и процесс развития образа.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 «Художественное творчество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Создание выразительного художественного образа,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Организация коллективной работы при создании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многофигурных сюжетных композиций,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Обучение самостоятельному нахождению приѐмов изображения,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обогащать имеющий опыт детей и полученные ранее знания о своей Родине, через культурно - историческое наследие своего родного края.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и углублять представление о Родине – России, как о большой стране.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знания о малой родине, месте, где человек родился, живет, славу и богатство которой он должен беречь.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кругозор на основе материала, доступного пониманию детей: былин, сказок, стихов, рассказов об исторических событиях нашей Родины.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детей в духе патриотизма,  любовь к Родине, чувство гордости за свою страну: от былинных героев до героев великой отечественной войны.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общему развитию ребенка, прививать ему любовь к семье, близким людям.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желание познавать и возрождать лучшие традиции русского народа: трудолюбие, доброту, сострадание, взаимовыручку, гостеприимство.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предметно-развивающей среды к детском саду и на участках.</w:t>
      </w:r>
      <w:proofErr w:type="gramEnd"/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проекта: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Экскурсии</w:t>
      </w:r>
      <w:r w:rsidR="0095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музей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и прослушивание литературных произведений (стихов, сказок, рассказов, былин)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Литературно-развлекательные мероприятия (праздники, </w:t>
      </w:r>
      <w:proofErr w:type="spellStart"/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равлечения</w:t>
      </w:r>
      <w:proofErr w:type="spellEnd"/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Творческая деятельность детей самостоятельная и с родителями.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этап: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инициативной группой темы, цели и задач, содержания проекта, прогнозирование результата;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проекта с родителями и  инициативной группой, выявление возможностей, средств, необходимых для реализации проекта, определение содержания деятельности всех участников проекта.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этап реализации проекта: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родителей в проектной деятельности: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Участие в подборе информации (фотографий, иллюстраций, книг, видеороликов и т.п.) по теме проекта, иного познавательного материала;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совместных мероприятиях (праздниках, развлечениях, экскурсиях).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этап: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Выявление знаний и навыков поведения, полученных в ходе выполнения проекта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детьми о результатах работы за время осуществления проекта.</w:t>
      </w:r>
    </w:p>
    <w:p w:rsidR="002764A1" w:rsidRPr="009534B2" w:rsidRDefault="002764A1" w:rsidP="009534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Составление картотеки игр</w:t>
      </w:r>
    </w:p>
    <w:p w:rsidR="009534B2" w:rsidRPr="009534B2" w:rsidRDefault="009534B2" w:rsidP="009534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Коллекционируем драгоценные камни (полезные ископаемые)</w:t>
      </w:r>
    </w:p>
    <w:p w:rsidR="002764A1" w:rsidRPr="009534B2" w:rsidRDefault="002764A1" w:rsidP="009534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детских рисунков в детском саду</w:t>
      </w:r>
    </w:p>
    <w:p w:rsidR="009534B2" w:rsidRPr="009534B2" w:rsidRDefault="009534B2" w:rsidP="009534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городском конкурсе «Мы маленькие граждане большой страны»</w:t>
      </w:r>
    </w:p>
    <w:p w:rsidR="009534B2" w:rsidRPr="009534B2" w:rsidRDefault="009534B2" w:rsidP="009534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«Зарницы», к 9 мая.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Отчет о выполнении и результатах работы</w:t>
      </w:r>
    </w:p>
    <w:p w:rsidR="002764A1" w:rsidRPr="002764A1" w:rsidRDefault="002764A1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Гипотеза:</w:t>
      </w:r>
    </w:p>
    <w:p w:rsidR="002764A1" w:rsidRDefault="009534B2" w:rsidP="002764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 w:rsidR="002764A1"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следует ждать от детей взрослых форм проявления любви к родному городу,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краю, стране, </w:t>
      </w:r>
      <w:r w:rsidR="002764A1"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если в ходе реализации проекта дети приобретут знания об истории города, символике, достопримечательностях, будут знать имена тех, кто основал и прославил город, начнут проявлять интерес к событиям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нашей страны </w:t>
      </w:r>
      <w:r w:rsidR="002764A1"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отражать свои впечатления в продуктивной деятельности, то можно считать, что цель и задачи проекта выполнены.</w:t>
      </w:r>
      <w:proofErr w:type="gramEnd"/>
    </w:p>
    <w:p w:rsidR="009534B2" w:rsidRPr="002764A1" w:rsidRDefault="009534B2" w:rsidP="002764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764A1" w:rsidRDefault="002764A1" w:rsidP="002764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проекта.</w:t>
      </w:r>
    </w:p>
    <w:p w:rsidR="00A02FC9" w:rsidRDefault="00A02FC9" w:rsidP="002764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04"/>
        <w:gridCol w:w="2106"/>
        <w:gridCol w:w="3544"/>
        <w:gridCol w:w="246"/>
        <w:gridCol w:w="3121"/>
      </w:tblGrid>
      <w:tr w:rsidR="00A02FC9" w:rsidRPr="00747A5E" w:rsidTr="00C07F5B">
        <w:tc>
          <w:tcPr>
            <w:tcW w:w="1580" w:type="dxa"/>
            <w:gridSpan w:val="2"/>
          </w:tcPr>
          <w:p w:rsidR="00A02FC9" w:rsidRPr="00747A5E" w:rsidRDefault="00A02FC9" w:rsidP="00747A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Временной период</w:t>
            </w:r>
          </w:p>
        </w:tc>
        <w:tc>
          <w:tcPr>
            <w:tcW w:w="2106" w:type="dxa"/>
          </w:tcPr>
          <w:p w:rsidR="00A02FC9" w:rsidRPr="00747A5E" w:rsidRDefault="00A02FC9" w:rsidP="00747A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Блоки (тематика)</w:t>
            </w:r>
          </w:p>
        </w:tc>
        <w:tc>
          <w:tcPr>
            <w:tcW w:w="3790" w:type="dxa"/>
            <w:gridSpan w:val="2"/>
          </w:tcPr>
          <w:p w:rsidR="00A02FC9" w:rsidRPr="00747A5E" w:rsidRDefault="00A02FC9" w:rsidP="00747A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3121" w:type="dxa"/>
          </w:tcPr>
          <w:p w:rsidR="00A02FC9" w:rsidRPr="00747A5E" w:rsidRDefault="00A02FC9" w:rsidP="00747A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A02FC9" w:rsidRPr="00C07F5B" w:rsidTr="00C07F5B">
        <w:tc>
          <w:tcPr>
            <w:tcW w:w="10597" w:type="dxa"/>
            <w:gridSpan w:val="6"/>
          </w:tcPr>
          <w:p w:rsidR="00A02FC9" w:rsidRPr="00C07F5B" w:rsidRDefault="00A02FC9" w:rsidP="00C07F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07F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A02FC9" w:rsidTr="00C07F5B">
        <w:tc>
          <w:tcPr>
            <w:tcW w:w="1276" w:type="dxa"/>
          </w:tcPr>
          <w:p w:rsidR="00A02FC9" w:rsidRPr="00747A5E" w:rsidRDefault="00A02FC9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410" w:type="dxa"/>
            <w:gridSpan w:val="2"/>
          </w:tcPr>
          <w:p w:rsidR="00C8441F" w:rsidRPr="00747A5E" w:rsidRDefault="00211812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первичных знаний  по программе</w:t>
            </w:r>
            <w:r w:rsidR="00C8441F"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02FC9" w:rsidRPr="00747A5E" w:rsidRDefault="00C8441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«Большая и малая Родина» Т.А. Шорыгина, </w:t>
            </w:r>
            <w:proofErr w:type="spellStart"/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</w:p>
        </w:tc>
        <w:tc>
          <w:tcPr>
            <w:tcW w:w="3544" w:type="dxa"/>
          </w:tcPr>
          <w:p w:rsidR="00A02FC9" w:rsidRPr="00747A5E" w:rsidRDefault="00211812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уровня знаний о Родине.</w:t>
            </w:r>
          </w:p>
          <w:p w:rsidR="00344D51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67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детьми, игры, наблюдение за взаимоотношениями в группе.</w:t>
            </w:r>
          </w:p>
          <w:p w:rsidR="00344D51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уголка по России.</w:t>
            </w:r>
          </w:p>
        </w:tc>
      </w:tr>
      <w:tr w:rsidR="00A02FC9" w:rsidTr="00C07F5B">
        <w:tc>
          <w:tcPr>
            <w:tcW w:w="1276" w:type="dxa"/>
          </w:tcPr>
          <w:p w:rsidR="00A02FC9" w:rsidRPr="00747A5E" w:rsidRDefault="00A02FC9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410" w:type="dxa"/>
            <w:gridSpan w:val="2"/>
          </w:tcPr>
          <w:p w:rsidR="00A02FC9" w:rsidRPr="00747A5E" w:rsidRDefault="00211812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Музей Истории Екатеринбурга</w:t>
            </w:r>
          </w:p>
        </w:tc>
        <w:tc>
          <w:tcPr>
            <w:tcW w:w="3544" w:type="dxa"/>
          </w:tcPr>
          <w:p w:rsidR="00A02FC9" w:rsidRPr="00C07F5B" w:rsidRDefault="00C07F5B" w:rsidP="00C07F5B">
            <w:pPr>
              <w:pStyle w:val="a3"/>
              <w:ind w:left="0"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344D51" w:rsidRPr="00C07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см. п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t>лан заня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тий Музея истории Екатеринбурга, 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t>составлен с учетом празднико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44D51"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67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2FC9" w:rsidTr="00C07F5B">
        <w:tc>
          <w:tcPr>
            <w:tcW w:w="1276" w:type="dxa"/>
          </w:tcPr>
          <w:p w:rsidR="00A02FC9" w:rsidRPr="00747A5E" w:rsidRDefault="00A02FC9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241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вокруг нас</w:t>
            </w:r>
          </w:p>
          <w:p w:rsidR="00C8441F" w:rsidRPr="00747A5E" w:rsidRDefault="00C8441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</w:t>
            </w:r>
          </w:p>
        </w:tc>
        <w:tc>
          <w:tcPr>
            <w:tcW w:w="3544" w:type="dxa"/>
          </w:tcPr>
          <w:p w:rsidR="00344D51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представление о мире, разных странах мира, о России, себе</w:t>
            </w:r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полноправных гражданах 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России</w:t>
            </w:r>
          </w:p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в детях гражданско-патриотические чувства.</w:t>
            </w:r>
          </w:p>
          <w:p w:rsidR="00713A48" w:rsidRPr="00747A5E" w:rsidRDefault="00713A48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67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Занятия, беседы, чтение стихов сказок разных народов.</w:t>
            </w:r>
          </w:p>
          <w:p w:rsidR="00344D51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карты мира.</w:t>
            </w:r>
          </w:p>
          <w:p w:rsidR="00344D51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Пополнение уголка по России.</w:t>
            </w:r>
          </w:p>
          <w:p w:rsidR="00713A48" w:rsidRPr="00747A5E" w:rsidRDefault="00713A48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2FC9" w:rsidTr="00C07F5B">
        <w:tc>
          <w:tcPr>
            <w:tcW w:w="1276" w:type="dxa"/>
          </w:tcPr>
          <w:p w:rsidR="00A02FC9" w:rsidRPr="00747A5E" w:rsidRDefault="00A02FC9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  <w:tc>
          <w:tcPr>
            <w:tcW w:w="2410" w:type="dxa"/>
            <w:gridSpan w:val="2"/>
          </w:tcPr>
          <w:p w:rsidR="00344D51" w:rsidRPr="00747A5E" w:rsidRDefault="00713A48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страна Россия</w:t>
            </w:r>
          </w:p>
          <w:p w:rsidR="00C8441F" w:rsidRPr="00747A5E" w:rsidRDefault="00C8441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Н.Г.Зеленова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«Наша стран</w:t>
            </w:r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Россиия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24</w:t>
            </w:r>
          </w:p>
        </w:tc>
        <w:tc>
          <w:tcPr>
            <w:tcW w:w="3544" w:type="dxa"/>
          </w:tcPr>
          <w:p w:rsidR="00A02FC9" w:rsidRPr="00747A5E" w:rsidRDefault="00713A48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Воспитывать уважительное и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доброжелюбное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отношение детей к людям разных национальностям. Развивать коммуникативные способности, продолжать формировать у детей представление о разных странах, о нашем мире. Доказать сходство всех детей в независимости от их национальности.</w:t>
            </w:r>
          </w:p>
          <w:p w:rsidR="00713A48" w:rsidRPr="00747A5E" w:rsidRDefault="00713A48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67" w:type="dxa"/>
            <w:gridSpan w:val="2"/>
          </w:tcPr>
          <w:p w:rsidR="00A02FC9" w:rsidRPr="00747A5E" w:rsidRDefault="00713A48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Занятие, беседы о Родине, чтение стихотворений, пословицы и поговорки, рассматривание иллюстраций, выставка рисунков моя Родина. Коллекционирование полезных ископаемых, привлечь родителей.</w:t>
            </w:r>
          </w:p>
          <w:p w:rsidR="00713A48" w:rsidRPr="00747A5E" w:rsidRDefault="00713A48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Пополнение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патриотеческой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литературы.</w:t>
            </w:r>
          </w:p>
        </w:tc>
      </w:tr>
      <w:tr w:rsidR="00A02FC9" w:rsidRPr="00C07F5B" w:rsidTr="00C07F5B">
        <w:tc>
          <w:tcPr>
            <w:tcW w:w="10597" w:type="dxa"/>
            <w:gridSpan w:val="6"/>
          </w:tcPr>
          <w:p w:rsidR="00A02FC9" w:rsidRPr="00C07F5B" w:rsidRDefault="00A02FC9" w:rsidP="00C07F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07F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A02FC9" w:rsidTr="00C07F5B">
        <w:tc>
          <w:tcPr>
            <w:tcW w:w="1276" w:type="dxa"/>
          </w:tcPr>
          <w:p w:rsidR="00A02FC9" w:rsidRPr="00747A5E" w:rsidRDefault="00A02FC9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410" w:type="dxa"/>
            <w:gridSpan w:val="2"/>
          </w:tcPr>
          <w:p w:rsidR="00A02FC9" w:rsidRPr="00747A5E" w:rsidRDefault="00713A48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Богатыри земли русской</w:t>
            </w:r>
            <w:r w:rsidR="00C8441F"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8441F" w:rsidRPr="00747A5E" w:rsidRDefault="00C8441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«»Богатыри земли русской», </w:t>
            </w:r>
            <w:proofErr w:type="spellStart"/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29. Т.А. Шорыгина «Русские богатыри», </w:t>
            </w:r>
            <w:proofErr w:type="spellStart"/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70</w:t>
            </w:r>
          </w:p>
        </w:tc>
        <w:tc>
          <w:tcPr>
            <w:tcW w:w="3790" w:type="dxa"/>
            <w:gridSpan w:val="2"/>
          </w:tcPr>
          <w:p w:rsidR="00A02FC9" w:rsidRPr="00747A5E" w:rsidRDefault="00713A48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</w:t>
            </w:r>
            <w:r w:rsidR="00C8441F"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щить знания детей об истории возникновения Руси, познакомить с русскими былинными богатырями, с теми как наши предки защищали свою Родину. Воспитывать чувство восхищения подвигами русских богатырей. </w:t>
            </w:r>
          </w:p>
        </w:tc>
        <w:tc>
          <w:tcPr>
            <w:tcW w:w="3121" w:type="dxa"/>
          </w:tcPr>
          <w:p w:rsidR="00A02FC9" w:rsidRPr="00747A5E" w:rsidRDefault="00C8441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Занятие, беседы об историческом прошлом России, чтение русских былин, пословицы и поговорки о Родине. Знакомство с русским народным костюмом, с предметами русского народного быта. Поход на экскурсии. Русская Изба. Оформление уголка «Русский богатырь». Просмотр мультфильмов про русских богатырей.</w:t>
            </w:r>
          </w:p>
        </w:tc>
      </w:tr>
      <w:tr w:rsidR="00A02FC9" w:rsidTr="00C07F5B">
        <w:tc>
          <w:tcPr>
            <w:tcW w:w="1276" w:type="dxa"/>
          </w:tcPr>
          <w:p w:rsidR="00A02FC9" w:rsidRPr="00747A5E" w:rsidRDefault="00A02FC9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410" w:type="dxa"/>
            <w:gridSpan w:val="2"/>
          </w:tcPr>
          <w:p w:rsidR="00A02FC9" w:rsidRPr="00747A5E" w:rsidRDefault="00211812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Музей Истории Екатеринбурга</w:t>
            </w:r>
          </w:p>
        </w:tc>
        <w:tc>
          <w:tcPr>
            <w:tcW w:w="3790" w:type="dxa"/>
            <w:gridSpan w:val="2"/>
          </w:tcPr>
          <w:p w:rsidR="00A02FC9" w:rsidRPr="00747A5E" w:rsidRDefault="00C07F5B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C07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см. п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t>лан заня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тий Музея истории Екатеринбурга, 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t>составлен с учетом празднико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21" w:type="dxa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2FC9" w:rsidTr="00C07F5B">
        <w:tc>
          <w:tcPr>
            <w:tcW w:w="1276" w:type="dxa"/>
          </w:tcPr>
          <w:p w:rsidR="00A02FC9" w:rsidRPr="00747A5E" w:rsidRDefault="00A02FC9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410" w:type="dxa"/>
            <w:gridSpan w:val="2"/>
          </w:tcPr>
          <w:p w:rsidR="00A02FC9" w:rsidRPr="00747A5E" w:rsidRDefault="00C8441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Русские народные промыслы.</w:t>
            </w:r>
          </w:p>
          <w:p w:rsidR="00C8441F" w:rsidRPr="00747A5E" w:rsidRDefault="00C8441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Н.Г.Зеленова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«Русские народные промыслы» </w:t>
            </w:r>
            <w:proofErr w:type="spellStart"/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31</w:t>
            </w:r>
          </w:p>
        </w:tc>
        <w:tc>
          <w:tcPr>
            <w:tcW w:w="3790" w:type="dxa"/>
            <w:gridSpan w:val="2"/>
          </w:tcPr>
          <w:p w:rsidR="00A02FC9" w:rsidRPr="00747A5E" w:rsidRDefault="00C8441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Закрепить и обобщить знания детей о русских народных промыслах, средствами эстетического воспитания, формировать чувство восхищения творениями 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народных мастеров.</w:t>
            </w:r>
          </w:p>
          <w:p w:rsidR="00C8441F" w:rsidRPr="00747A5E" w:rsidRDefault="00C8441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1" w:type="dxa"/>
          </w:tcPr>
          <w:p w:rsidR="00A02FC9" w:rsidRPr="00747A5E" w:rsidRDefault="00C8441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Занятия, беседы о русских промыслах, русские народные подвижные игры.</w:t>
            </w:r>
          </w:p>
          <w:p w:rsidR="00C8441F" w:rsidRPr="00747A5E" w:rsidRDefault="00C8441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детских рисунков «Богатыри 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земли русской»</w:t>
            </w:r>
          </w:p>
          <w:p w:rsidR="00C8441F" w:rsidRPr="00747A5E" w:rsidRDefault="00C8441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Театрализованные игры.</w:t>
            </w:r>
          </w:p>
        </w:tc>
      </w:tr>
      <w:tr w:rsidR="00A02FC9" w:rsidRPr="00C07F5B" w:rsidTr="00C07F5B">
        <w:tc>
          <w:tcPr>
            <w:tcW w:w="10597" w:type="dxa"/>
            <w:gridSpan w:val="6"/>
          </w:tcPr>
          <w:p w:rsidR="00A02FC9" w:rsidRPr="00C07F5B" w:rsidRDefault="00A02FC9" w:rsidP="00C07F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07F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</w:tr>
      <w:tr w:rsidR="00A02FC9" w:rsidTr="00C07F5B">
        <w:tc>
          <w:tcPr>
            <w:tcW w:w="158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106" w:type="dxa"/>
          </w:tcPr>
          <w:p w:rsidR="00A02FC9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ле</w:t>
            </w:r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с-</w:t>
            </w:r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чудесный лес.</w:t>
            </w:r>
          </w:p>
          <w:p w:rsidR="00E177AF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Н.Г.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42</w:t>
            </w:r>
          </w:p>
        </w:tc>
        <w:tc>
          <w:tcPr>
            <w:tcW w:w="3790" w:type="dxa"/>
            <w:gridSpan w:val="2"/>
          </w:tcPr>
          <w:p w:rsidR="00A02FC9" w:rsidRPr="00747A5E" w:rsidRDefault="00EA3C70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и систематизировать знания детей о растительности и животном мире русского леса. Побуждать детей восхищаться родной природой. Воспитывать патриотические чувства.</w:t>
            </w:r>
          </w:p>
        </w:tc>
        <w:tc>
          <w:tcPr>
            <w:tcW w:w="3121" w:type="dxa"/>
          </w:tcPr>
          <w:p w:rsidR="00A02FC9" w:rsidRPr="00747A5E" w:rsidRDefault="00EA3C70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Занятия, беседы о жизни животных в лесу, рассматривание иллюстраций, дидактические игры. Рассматривание красной книги по родному краю. Пополнение патриотического уголка картотекой лекарственные растения.</w:t>
            </w:r>
          </w:p>
        </w:tc>
      </w:tr>
      <w:tr w:rsidR="00A02FC9" w:rsidTr="00C07F5B">
        <w:tc>
          <w:tcPr>
            <w:tcW w:w="158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106" w:type="dxa"/>
          </w:tcPr>
          <w:p w:rsidR="00A02FC9" w:rsidRPr="00747A5E" w:rsidRDefault="00211812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Музей Истории Екатеринбурга</w:t>
            </w:r>
          </w:p>
        </w:tc>
        <w:tc>
          <w:tcPr>
            <w:tcW w:w="3790" w:type="dxa"/>
            <w:gridSpan w:val="2"/>
          </w:tcPr>
          <w:p w:rsidR="00A02FC9" w:rsidRPr="00747A5E" w:rsidRDefault="00C07F5B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C07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см. п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t>лан заня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тий Музея истории Екатеринбурга, 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t>составлен с учетом празднико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21" w:type="dxa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2FC9" w:rsidTr="00C07F5B">
        <w:tc>
          <w:tcPr>
            <w:tcW w:w="158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неделя </w:t>
            </w:r>
          </w:p>
        </w:tc>
        <w:tc>
          <w:tcPr>
            <w:tcW w:w="2106" w:type="dxa"/>
          </w:tcPr>
          <w:p w:rsidR="00A02FC9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заповедник</w:t>
            </w:r>
          </w:p>
          <w:p w:rsidR="00E177AF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44</w:t>
            </w:r>
          </w:p>
        </w:tc>
        <w:tc>
          <w:tcPr>
            <w:tcW w:w="3790" w:type="dxa"/>
            <w:gridSpan w:val="2"/>
          </w:tcPr>
          <w:p w:rsidR="00A02FC9" w:rsidRPr="00747A5E" w:rsidRDefault="00EA3C70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назначением заповедников, «Красной книгой», воспитывать бережное чувство отношение к природе, патриотические чувства.</w:t>
            </w:r>
          </w:p>
        </w:tc>
        <w:tc>
          <w:tcPr>
            <w:tcW w:w="3121" w:type="dxa"/>
          </w:tcPr>
          <w:p w:rsidR="00A02FC9" w:rsidRPr="00747A5E" w:rsidRDefault="00EA3C70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Занятия, беседы о заповедниках России, рассматривание иллюстраций с изображением редких животных. Рисование на тему «Красная книга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Росссии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02FC9" w:rsidTr="00C07F5B">
        <w:tc>
          <w:tcPr>
            <w:tcW w:w="158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106" w:type="dxa"/>
          </w:tcPr>
          <w:p w:rsidR="00A02FC9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Голубые реки нашей Родины.</w:t>
            </w:r>
          </w:p>
          <w:p w:rsidR="00E177AF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46</w:t>
            </w:r>
          </w:p>
        </w:tc>
        <w:tc>
          <w:tcPr>
            <w:tcW w:w="3790" w:type="dxa"/>
            <w:gridSpan w:val="2"/>
          </w:tcPr>
          <w:p w:rsidR="00A02FC9" w:rsidRPr="00747A5E" w:rsidRDefault="00EA3C70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крупными реками России: Волга, Обь, Лена, Ангара,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озеоо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Байкал</w:t>
            </w:r>
            <w:r w:rsidR="00453C0A"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Енисей. Формировать понимания значения воды для жизни всего живого. Побуждать детей бережно относиться к природным богатствам России.</w:t>
            </w:r>
          </w:p>
        </w:tc>
        <w:tc>
          <w:tcPr>
            <w:tcW w:w="3121" w:type="dxa"/>
          </w:tcPr>
          <w:p w:rsidR="00A02FC9" w:rsidRPr="00747A5E" w:rsidRDefault="00453C0A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Занятия, беседы о реках России, озере Байкал, рассматривание иллюстраций.</w:t>
            </w:r>
          </w:p>
          <w:p w:rsidR="00453C0A" w:rsidRPr="00747A5E" w:rsidRDefault="00453C0A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Рисование, коллективная работа.</w:t>
            </w:r>
          </w:p>
          <w:p w:rsidR="00453C0A" w:rsidRPr="00747A5E" w:rsidRDefault="00453C0A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рассказов, подбор стихотворений о жизни на реке, о жизни речных обитателей.</w:t>
            </w:r>
          </w:p>
        </w:tc>
      </w:tr>
      <w:tr w:rsidR="00A02FC9" w:rsidRPr="00C07F5B" w:rsidTr="00C07F5B">
        <w:tc>
          <w:tcPr>
            <w:tcW w:w="10597" w:type="dxa"/>
            <w:gridSpan w:val="6"/>
          </w:tcPr>
          <w:p w:rsidR="00A02FC9" w:rsidRPr="00C07F5B" w:rsidRDefault="00A02FC9" w:rsidP="00C07F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07F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A02FC9" w:rsidTr="00C07F5B">
        <w:tc>
          <w:tcPr>
            <w:tcW w:w="158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106" w:type="dxa"/>
          </w:tcPr>
          <w:p w:rsidR="00A02FC9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Государственные символы России – флаг 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гимн.</w:t>
            </w:r>
          </w:p>
          <w:p w:rsidR="00E177AF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47</w:t>
            </w:r>
          </w:p>
        </w:tc>
        <w:tc>
          <w:tcPr>
            <w:tcW w:w="3790" w:type="dxa"/>
            <w:gridSpan w:val="2"/>
          </w:tcPr>
          <w:p w:rsidR="00A02FC9" w:rsidRPr="00747A5E" w:rsidRDefault="00453C0A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Закрепить знания детей о государственных символах РФ. Гимн, флаг. 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Формировать уважительное отношение к государственным символам, понимание того, что гос. символы призваны объединять людей, живущих в одной стране.</w:t>
            </w:r>
          </w:p>
        </w:tc>
        <w:tc>
          <w:tcPr>
            <w:tcW w:w="3121" w:type="dxa"/>
          </w:tcPr>
          <w:p w:rsidR="00A02FC9" w:rsidRPr="00747A5E" w:rsidRDefault="00453C0A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Занятия, беседы о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символах России, рассматривание 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изображений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символики, прослушивание гимна, наблюдение в ходе прогулок и экскурсий, на каких зданиях можно увидеть государственные символы.</w:t>
            </w:r>
          </w:p>
          <w:p w:rsidR="00453C0A" w:rsidRPr="00747A5E" w:rsidRDefault="00453C0A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оформлению календаря «Народные праздники»</w:t>
            </w:r>
          </w:p>
        </w:tc>
      </w:tr>
      <w:tr w:rsidR="00A02FC9" w:rsidTr="00C07F5B">
        <w:tc>
          <w:tcPr>
            <w:tcW w:w="158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2106" w:type="dxa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Музей Истории Екатеринбурга </w:t>
            </w:r>
          </w:p>
        </w:tc>
        <w:tc>
          <w:tcPr>
            <w:tcW w:w="3790" w:type="dxa"/>
            <w:gridSpan w:val="2"/>
          </w:tcPr>
          <w:p w:rsidR="00A02FC9" w:rsidRPr="00747A5E" w:rsidRDefault="00C07F5B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C07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см. п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t>лан заня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тий Музея истории Екатеринбурга, 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t>составлен с учетом празднико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21" w:type="dxa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2FC9" w:rsidTr="00C07F5B">
        <w:tc>
          <w:tcPr>
            <w:tcW w:w="158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106" w:type="dxa"/>
          </w:tcPr>
          <w:p w:rsidR="00A02FC9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Государственный символ России – герб.</w:t>
            </w:r>
          </w:p>
          <w:p w:rsidR="00E177AF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A3C70"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790" w:type="dxa"/>
            <w:gridSpan w:val="2"/>
          </w:tcPr>
          <w:p w:rsidR="00A02FC9" w:rsidRPr="00747A5E" w:rsidRDefault="008271F5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Закрепить и обобщить знания детей о символическом значении герба. Показать тесную связь современной государственной символики с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фольклером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народным декоративно-прикладным искусством.</w:t>
            </w:r>
          </w:p>
        </w:tc>
        <w:tc>
          <w:tcPr>
            <w:tcW w:w="3121" w:type="dxa"/>
          </w:tcPr>
          <w:p w:rsidR="00A02FC9" w:rsidRPr="00747A5E" w:rsidRDefault="00453C0A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Занятия, беседы о </w:t>
            </w:r>
            <w:r w:rsidR="008271F5"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символическом значении герба РФ, рассматривание изображений государственного герба.</w:t>
            </w:r>
          </w:p>
          <w:p w:rsidR="008271F5" w:rsidRPr="00747A5E" w:rsidRDefault="008271F5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патриотического уголка.</w:t>
            </w:r>
          </w:p>
          <w:p w:rsidR="008271F5" w:rsidRPr="00747A5E" w:rsidRDefault="008271F5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игры.</w:t>
            </w:r>
          </w:p>
        </w:tc>
      </w:tr>
      <w:tr w:rsidR="00A02FC9" w:rsidTr="00C07F5B">
        <w:tc>
          <w:tcPr>
            <w:tcW w:w="158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106" w:type="dxa"/>
          </w:tcPr>
          <w:p w:rsidR="00A02FC9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значит быть гражданином России – права и обязанности.</w:t>
            </w:r>
          </w:p>
          <w:p w:rsidR="00EA3C70" w:rsidRPr="00747A5E" w:rsidRDefault="00EA3C70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55</w:t>
            </w:r>
          </w:p>
        </w:tc>
        <w:tc>
          <w:tcPr>
            <w:tcW w:w="3790" w:type="dxa"/>
            <w:gridSpan w:val="2"/>
          </w:tcPr>
          <w:p w:rsidR="00A02FC9" w:rsidRPr="00747A5E" w:rsidRDefault="00453C0A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детей о России как о родной стране. Воспитывать гражданско-патриотические чувства к государственным символам России. Объяснить понятие «гражданство», «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гржданин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3121" w:type="dxa"/>
          </w:tcPr>
          <w:p w:rsidR="00A02FC9" w:rsidRPr="00747A5E" w:rsidRDefault="00453C0A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Занятия, беседы о правах и обязанностях гражданина и ребенка. Поговорить о конвенции правах детей</w:t>
            </w:r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накоство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Конституцией России. Дидактические игры: Узнай наш герб, узнай наш гимн.</w:t>
            </w:r>
          </w:p>
        </w:tc>
      </w:tr>
      <w:tr w:rsidR="00A02FC9" w:rsidRPr="00C07F5B" w:rsidTr="00C07F5B">
        <w:tc>
          <w:tcPr>
            <w:tcW w:w="10597" w:type="dxa"/>
            <w:gridSpan w:val="6"/>
          </w:tcPr>
          <w:p w:rsidR="00A02FC9" w:rsidRPr="00C07F5B" w:rsidRDefault="00A02FC9" w:rsidP="00C07F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02FC9" w:rsidRPr="00C07F5B" w:rsidRDefault="00A02FC9" w:rsidP="00C07F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07F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A02FC9" w:rsidTr="00C07F5B">
        <w:tc>
          <w:tcPr>
            <w:tcW w:w="158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106" w:type="dxa"/>
          </w:tcPr>
          <w:p w:rsidR="00A02FC9" w:rsidRPr="00747A5E" w:rsidRDefault="00211812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Музей Истории Екатеринбурга</w:t>
            </w:r>
          </w:p>
        </w:tc>
        <w:tc>
          <w:tcPr>
            <w:tcW w:w="3790" w:type="dxa"/>
            <w:gridSpan w:val="2"/>
          </w:tcPr>
          <w:p w:rsidR="00A02FC9" w:rsidRPr="00747A5E" w:rsidRDefault="00C07F5B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C07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см. п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t>лан заня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тий Музея истории Екатеринбурга, 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t>составлен с учетом празднико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21" w:type="dxa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2FC9" w:rsidTr="00C07F5B">
        <w:tc>
          <w:tcPr>
            <w:tcW w:w="158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106" w:type="dxa"/>
          </w:tcPr>
          <w:p w:rsidR="00A02FC9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Знаменитые россияне и 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спортсмены России</w:t>
            </w:r>
            <w:r w:rsidR="00EA3C70"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A3C70" w:rsidRPr="00747A5E" w:rsidRDefault="00EA3C70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55-57</w:t>
            </w:r>
          </w:p>
        </w:tc>
        <w:tc>
          <w:tcPr>
            <w:tcW w:w="3790" w:type="dxa"/>
            <w:gridSpan w:val="2"/>
          </w:tcPr>
          <w:p w:rsidR="00A02FC9" w:rsidRPr="00747A5E" w:rsidRDefault="008271F5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Познакомить детей со знаменитыми россиянами и 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спортсменами, своими делами и подвигами, прославившими страну. Сформировать понимание значимости их деятельности. Познакомить и объяснить</w:t>
            </w:r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 значит слово «патриот»</w:t>
            </w:r>
          </w:p>
        </w:tc>
        <w:tc>
          <w:tcPr>
            <w:tcW w:w="3121" w:type="dxa"/>
          </w:tcPr>
          <w:p w:rsidR="00A02FC9" w:rsidRPr="00747A5E" w:rsidRDefault="008271F5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Занятия, беседы о знаменитых россиянах, 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спортсменах, рассматривание фотографий, прослушивание произведений, стихов, проведение зимней олимпиады в детском саду.</w:t>
            </w:r>
          </w:p>
          <w:p w:rsidR="008271F5" w:rsidRPr="00747A5E" w:rsidRDefault="008271F5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картотеки, </w:t>
            </w:r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</w:t>
            </w:r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знаменитостях. Пополнение патриотического уголка</w:t>
            </w:r>
          </w:p>
        </w:tc>
      </w:tr>
      <w:tr w:rsidR="00A02FC9" w:rsidRPr="00C07F5B" w:rsidTr="00C07F5B">
        <w:tc>
          <w:tcPr>
            <w:tcW w:w="10597" w:type="dxa"/>
            <w:gridSpan w:val="6"/>
          </w:tcPr>
          <w:p w:rsidR="00A02FC9" w:rsidRPr="00C07F5B" w:rsidRDefault="00A02FC9" w:rsidP="00C07F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07F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</w:tr>
      <w:tr w:rsidR="00A02FC9" w:rsidTr="00C07F5B">
        <w:tc>
          <w:tcPr>
            <w:tcW w:w="158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106" w:type="dxa"/>
          </w:tcPr>
          <w:p w:rsidR="00A02FC9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город нашей страны</w:t>
            </w:r>
            <w:r w:rsidR="00EA3C70"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A3C70" w:rsidRPr="00747A5E" w:rsidRDefault="00EA3C70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62</w:t>
            </w:r>
          </w:p>
        </w:tc>
        <w:tc>
          <w:tcPr>
            <w:tcW w:w="3790" w:type="dxa"/>
            <w:gridSpan w:val="2"/>
          </w:tcPr>
          <w:p w:rsidR="00A02FC9" w:rsidRPr="00747A5E" w:rsidRDefault="008271F5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знания детей о столице РФ. Формировать представление о Москве, как о главном городе России. Познакомить детей с современными достопримечательностями России и родного края. Побуждать детей восхищаться её красотой. Воспитывать гражданско-патриотические чувства.</w:t>
            </w:r>
          </w:p>
          <w:p w:rsidR="004E7177" w:rsidRPr="00747A5E" w:rsidRDefault="004E7177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«Москва-главный город нашей Родины»</w:t>
            </w:r>
          </w:p>
          <w:p w:rsidR="004E7177" w:rsidRPr="00747A5E" w:rsidRDefault="004E7177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воспитание гордости за свою  Родину и главный город страны – Москва, ее народ и достижения. Развитие познавательных процессов, памяти внимания, желания приумножать красоту родного края</w:t>
            </w:r>
          </w:p>
        </w:tc>
        <w:tc>
          <w:tcPr>
            <w:tcW w:w="3121" w:type="dxa"/>
          </w:tcPr>
          <w:p w:rsidR="00A02FC9" w:rsidRPr="00747A5E" w:rsidRDefault="008271F5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Занятие, рассматривание иллюстраций, открыток о достопримечательностях Москвы, родного края. </w:t>
            </w:r>
            <w:r w:rsidR="00B30E78"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видеофильмов, фотовыставка.</w:t>
            </w:r>
          </w:p>
        </w:tc>
      </w:tr>
      <w:tr w:rsidR="00A02FC9" w:rsidTr="00C07F5B">
        <w:tc>
          <w:tcPr>
            <w:tcW w:w="158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106" w:type="dxa"/>
          </w:tcPr>
          <w:p w:rsidR="00A02FC9" w:rsidRPr="00747A5E" w:rsidRDefault="00211812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Музей Истории Екатеринбурга</w:t>
            </w:r>
          </w:p>
        </w:tc>
        <w:tc>
          <w:tcPr>
            <w:tcW w:w="3790" w:type="dxa"/>
            <w:gridSpan w:val="2"/>
          </w:tcPr>
          <w:p w:rsidR="00A02FC9" w:rsidRPr="00747A5E" w:rsidRDefault="00C07F5B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C07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см. п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t>лан заня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тий Музея истории Екатеринбурга, 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t>составлен с учетом празднико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21" w:type="dxa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2FC9" w:rsidTr="00C07F5B">
        <w:tc>
          <w:tcPr>
            <w:tcW w:w="158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106" w:type="dxa"/>
          </w:tcPr>
          <w:p w:rsidR="00A02FC9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Города России</w:t>
            </w:r>
            <w:r w:rsidR="00EA3C70"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A3C70" w:rsidRPr="00747A5E" w:rsidRDefault="00EA3C70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65</w:t>
            </w:r>
          </w:p>
        </w:tc>
        <w:tc>
          <w:tcPr>
            <w:tcW w:w="3790" w:type="dxa"/>
            <w:gridSpan w:val="2"/>
          </w:tcPr>
          <w:p w:rsidR="00A02FC9" w:rsidRPr="00747A5E" w:rsidRDefault="00B30E78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крупными городами России, городами героями в ВОВ. Формировать представление о том, что Россия – огромная страна. Воспитывать чувство 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гордости за свою родную страну. </w:t>
            </w:r>
          </w:p>
        </w:tc>
        <w:tc>
          <w:tcPr>
            <w:tcW w:w="3121" w:type="dxa"/>
          </w:tcPr>
          <w:p w:rsidR="00A02FC9" w:rsidRPr="00747A5E" w:rsidRDefault="00B30E78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Занятия, рассматривание иллюстраций с видами городов, оформление уголка, картотеки. Чтение художественной 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литературы, стихов. Участвуем в конкурсе «Мы граждане большой страны»</w:t>
            </w:r>
          </w:p>
        </w:tc>
      </w:tr>
      <w:tr w:rsidR="00A02FC9" w:rsidTr="00C07F5B">
        <w:tc>
          <w:tcPr>
            <w:tcW w:w="158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  <w:tc>
          <w:tcPr>
            <w:tcW w:w="2106" w:type="dxa"/>
          </w:tcPr>
          <w:p w:rsidR="00A02FC9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защитника Отечества – народный праздник.</w:t>
            </w:r>
          </w:p>
        </w:tc>
        <w:tc>
          <w:tcPr>
            <w:tcW w:w="3790" w:type="dxa"/>
            <w:gridSpan w:val="2"/>
          </w:tcPr>
          <w:p w:rsidR="00A02FC9" w:rsidRPr="00747A5E" w:rsidRDefault="00B30E78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Формировать чувства уважения </w:t>
            </w:r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Вооруженным</w:t>
            </w:r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силам России, к подвигу наших соотечественников по защите родины.</w:t>
            </w:r>
          </w:p>
          <w:p w:rsidR="004E7177" w:rsidRPr="00747A5E" w:rsidRDefault="004E7177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«Наши защитники»</w:t>
            </w:r>
          </w:p>
          <w:p w:rsidR="004E7177" w:rsidRPr="00747A5E" w:rsidRDefault="004E7177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«Герои малой Родины моей»</w:t>
            </w:r>
          </w:p>
          <w:p w:rsidR="004E7177" w:rsidRPr="00747A5E" w:rsidRDefault="004E7177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знакомство детей с различными родами войск, специальной техникой и вооружением, углубление и расширение знаний о героях – летчиках родного края и памятных местах связанным с увековечиванием их героических подвигов детей с Героями ВОВ и героями </w:t>
            </w:r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</w:t>
            </w:r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погибшими при исполнении своего гражданского и воинского долга.</w:t>
            </w:r>
          </w:p>
        </w:tc>
        <w:tc>
          <w:tcPr>
            <w:tcW w:w="3121" w:type="dxa"/>
          </w:tcPr>
          <w:p w:rsidR="00A02FC9" w:rsidRPr="00747A5E" w:rsidRDefault="00B30E78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«День защитника Отечества», изготовление подарков для пап, дедушек. Рассматривание иллюстраций с разными видами войск, поговорить о военных профессиях, оформление уголка «Защитника отечества», оформление военной выставки – военной техники</w:t>
            </w:r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просмотра другими группами.</w:t>
            </w:r>
          </w:p>
        </w:tc>
      </w:tr>
      <w:tr w:rsidR="00344D51" w:rsidRPr="00C07F5B" w:rsidTr="00C07F5B">
        <w:tc>
          <w:tcPr>
            <w:tcW w:w="10597" w:type="dxa"/>
            <w:gridSpan w:val="6"/>
          </w:tcPr>
          <w:p w:rsidR="00344D51" w:rsidRPr="00C07F5B" w:rsidRDefault="00344D51" w:rsidP="00C07F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07F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A02FC9" w:rsidTr="00C07F5B">
        <w:tc>
          <w:tcPr>
            <w:tcW w:w="158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106" w:type="dxa"/>
          </w:tcPr>
          <w:p w:rsidR="00A02FC9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Масленица, мамин праздник – народный календарь.</w:t>
            </w:r>
          </w:p>
          <w:p w:rsidR="00EA3C70" w:rsidRPr="00747A5E" w:rsidRDefault="00EA3C70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71</w:t>
            </w:r>
          </w:p>
        </w:tc>
        <w:tc>
          <w:tcPr>
            <w:tcW w:w="3790" w:type="dxa"/>
            <w:gridSpan w:val="2"/>
          </w:tcPr>
          <w:p w:rsidR="00A02FC9" w:rsidRPr="00747A5E" w:rsidRDefault="00B30E78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Воспитывать добрые и нежные чувства к своим мамам, познакомить детей с женщинами в разные годы, прославившие нашу страну в области искусства, науки, спорта, космонавтики. Средствами </w:t>
            </w:r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эстетического</w:t>
            </w:r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воспитание познакомить детей с народными традициями встречи весны. </w:t>
            </w:r>
            <w:r w:rsidR="00E558DC"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образцами русского народного поэтического </w:t>
            </w:r>
            <w:proofErr w:type="spellStart"/>
            <w:r w:rsidR="00E558DC"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фольклера</w:t>
            </w:r>
            <w:proofErr w:type="spellEnd"/>
            <w:r w:rsidR="00E558DC"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21" w:type="dxa"/>
          </w:tcPr>
          <w:p w:rsidR="00A02FC9" w:rsidRPr="00747A5E" w:rsidRDefault="00E558DC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Занятия,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беседыо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маслинечной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неделе. Символическое значение блинов, спортивные состязания. Утренник «Мамин день» фотовыставка- презентация на день 8 марта. Подарки для мам и бабушек. Коллективная работа «Поздравления с * мартом от ребят».</w:t>
            </w:r>
          </w:p>
        </w:tc>
      </w:tr>
      <w:tr w:rsidR="00A02FC9" w:rsidTr="00C07F5B">
        <w:tc>
          <w:tcPr>
            <w:tcW w:w="158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106" w:type="dxa"/>
          </w:tcPr>
          <w:p w:rsidR="00A02FC9" w:rsidRPr="00747A5E" w:rsidRDefault="00211812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Музей Истории Екатеринбурга</w:t>
            </w:r>
          </w:p>
        </w:tc>
        <w:tc>
          <w:tcPr>
            <w:tcW w:w="3790" w:type="dxa"/>
            <w:gridSpan w:val="2"/>
          </w:tcPr>
          <w:p w:rsidR="00A02FC9" w:rsidRPr="00747A5E" w:rsidRDefault="00C07F5B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C07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см. п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t>лан заня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тий Музея истории Екатеринбурга, 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t>составлен с учетом празднико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21" w:type="dxa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2FC9" w:rsidTr="00C07F5B">
        <w:tc>
          <w:tcPr>
            <w:tcW w:w="158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неделя</w:t>
            </w:r>
          </w:p>
        </w:tc>
        <w:tc>
          <w:tcPr>
            <w:tcW w:w="2106" w:type="dxa"/>
          </w:tcPr>
          <w:p w:rsidR="00A02FC9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 родина, край Урал. За что мы любим свой край.</w:t>
            </w:r>
          </w:p>
          <w:p w:rsidR="00EA3C70" w:rsidRPr="00747A5E" w:rsidRDefault="00EA3C70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Т.А. Шорыгина </w:t>
            </w:r>
            <w:proofErr w:type="spellStart"/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43</w:t>
            </w:r>
          </w:p>
        </w:tc>
        <w:tc>
          <w:tcPr>
            <w:tcW w:w="3790" w:type="dxa"/>
            <w:gridSpan w:val="2"/>
          </w:tcPr>
          <w:p w:rsidR="004E7177" w:rsidRPr="00747A5E" w:rsidRDefault="00E558DC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Уточнить представления о родном городе. Формировать представление и понимание выражения «Малая родина». Воспитывать гражданско-патриотические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чеувства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Закрепить знания детей о достопримечательностях родного города. </w:t>
            </w:r>
          </w:p>
          <w:p w:rsidR="004E7177" w:rsidRPr="00747A5E" w:rsidRDefault="004E7177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край и город, в котором я живу»</w:t>
            </w:r>
          </w:p>
          <w:p w:rsidR="004E7177" w:rsidRPr="00747A5E" w:rsidRDefault="004E7177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воспитание гордости за свою малую Родину, свой детский сад (детский сад – моя большая семья, где много друзей, общих интересных дел). Развитие познавательных процессов, памяти внимания, желания приумножать красоту родного города, своего детского сада, улицы, украшая новыми посадками и воспитывая бережное отношение к насаждениям и постройкам.</w:t>
            </w:r>
          </w:p>
        </w:tc>
        <w:tc>
          <w:tcPr>
            <w:tcW w:w="3121" w:type="dxa"/>
          </w:tcPr>
          <w:p w:rsidR="00A02FC9" w:rsidRPr="00747A5E" w:rsidRDefault="00B47363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по родному городу, посещения музея «История Екатеринбурга». Тематическое рисование. Дидактические игры.</w:t>
            </w:r>
          </w:p>
          <w:p w:rsidR="00B47363" w:rsidRPr="00747A5E" w:rsidRDefault="00B47363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Поплнеие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нашего патриотического уголка.</w:t>
            </w:r>
          </w:p>
        </w:tc>
      </w:tr>
      <w:tr w:rsidR="00A02FC9" w:rsidTr="00C07F5B">
        <w:tc>
          <w:tcPr>
            <w:tcW w:w="1580" w:type="dxa"/>
            <w:gridSpan w:val="2"/>
          </w:tcPr>
          <w:p w:rsidR="00A02FC9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106" w:type="dxa"/>
          </w:tcPr>
          <w:p w:rsidR="00A02FC9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Истрия возникновения герба родного города.</w:t>
            </w:r>
          </w:p>
          <w:p w:rsidR="00EA3C70" w:rsidRPr="00747A5E" w:rsidRDefault="00EA3C70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Т.А. Шорыгина </w:t>
            </w:r>
            <w:proofErr w:type="spellStart"/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31</w:t>
            </w:r>
          </w:p>
        </w:tc>
        <w:tc>
          <w:tcPr>
            <w:tcW w:w="3790" w:type="dxa"/>
            <w:gridSpan w:val="2"/>
          </w:tcPr>
          <w:p w:rsidR="00A02FC9" w:rsidRPr="00747A5E" w:rsidRDefault="00E558DC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и обобщить знания о символе родного герба. Формировать уважительное отношение к гербу, познакомить детей с символическим значением герба. Воспитывать гражданско-патриотические чувства</w:t>
            </w:r>
          </w:p>
        </w:tc>
        <w:tc>
          <w:tcPr>
            <w:tcW w:w="3121" w:type="dxa"/>
          </w:tcPr>
          <w:p w:rsidR="00A02FC9" w:rsidRPr="00747A5E" w:rsidRDefault="00E558DC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Экскурсия с родителями по родному городу, посещение музеев, беседы о </w:t>
            </w:r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</w:t>
            </w:r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где можно увидеть герб родного города. Фотовыставка «Где я был»</w:t>
            </w:r>
          </w:p>
        </w:tc>
      </w:tr>
      <w:tr w:rsidR="00344D51" w:rsidRPr="00C07F5B" w:rsidTr="00C07F5B">
        <w:tc>
          <w:tcPr>
            <w:tcW w:w="10597" w:type="dxa"/>
            <w:gridSpan w:val="6"/>
          </w:tcPr>
          <w:p w:rsidR="00344D51" w:rsidRPr="00C07F5B" w:rsidRDefault="00344D51" w:rsidP="00C07F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07F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344D51" w:rsidTr="00C07F5B">
        <w:tc>
          <w:tcPr>
            <w:tcW w:w="1580" w:type="dxa"/>
            <w:gridSpan w:val="2"/>
          </w:tcPr>
          <w:p w:rsidR="00344D51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106" w:type="dxa"/>
          </w:tcPr>
          <w:p w:rsidR="00344D51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Знаменитые </w:t>
            </w:r>
            <w:r w:rsidR="00EA3C70"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мляки. Проект «Космос»</w:t>
            </w:r>
            <w:r w:rsidR="00EA3C70"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A3C70" w:rsidRPr="00747A5E" w:rsidRDefault="00EA3C70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90" w:type="dxa"/>
            <w:gridSpan w:val="2"/>
          </w:tcPr>
          <w:p w:rsidR="00344D51" w:rsidRPr="00747A5E" w:rsidRDefault="00B47363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со знаменитыми земляками</w:t>
            </w:r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людьми, которые своим трудом способствуют процветанию города, участниками ВОВ., воспитывать уважение к труду и их подвигам желание быть похожими на них.</w:t>
            </w:r>
          </w:p>
        </w:tc>
        <w:tc>
          <w:tcPr>
            <w:tcW w:w="3121" w:type="dxa"/>
          </w:tcPr>
          <w:p w:rsidR="00344D51" w:rsidRPr="00747A5E" w:rsidRDefault="00B47363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о знаменитых земляках, просмотр презентации Н</w:t>
            </w:r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,И</w:t>
            </w:r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кузнецове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., экскурсии, целевые прогулки. Оформление уголка «Космос» выставка летательных космических 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аппаратов».</w:t>
            </w:r>
          </w:p>
        </w:tc>
      </w:tr>
      <w:tr w:rsidR="00344D51" w:rsidTr="00C07F5B">
        <w:tc>
          <w:tcPr>
            <w:tcW w:w="1580" w:type="dxa"/>
            <w:gridSpan w:val="2"/>
          </w:tcPr>
          <w:p w:rsidR="00344D51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2106" w:type="dxa"/>
          </w:tcPr>
          <w:p w:rsidR="00344D51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Музей Истории Екатеринбурга</w:t>
            </w:r>
          </w:p>
        </w:tc>
        <w:tc>
          <w:tcPr>
            <w:tcW w:w="3790" w:type="dxa"/>
            <w:gridSpan w:val="2"/>
          </w:tcPr>
          <w:p w:rsidR="00344D51" w:rsidRPr="00747A5E" w:rsidRDefault="00C07F5B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C07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см. п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t>лан заня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тий Музея истории Екатеринбурга, 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t>составлен с учетом празднико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21" w:type="dxa"/>
          </w:tcPr>
          <w:p w:rsidR="00344D51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344D51" w:rsidTr="00C07F5B">
        <w:tc>
          <w:tcPr>
            <w:tcW w:w="1580" w:type="dxa"/>
            <w:gridSpan w:val="2"/>
          </w:tcPr>
          <w:p w:rsidR="00344D51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106" w:type="dxa"/>
          </w:tcPr>
          <w:p w:rsidR="00344D51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Многонациональная Родина</w:t>
            </w:r>
          </w:p>
        </w:tc>
        <w:tc>
          <w:tcPr>
            <w:tcW w:w="3790" w:type="dxa"/>
            <w:gridSpan w:val="2"/>
          </w:tcPr>
          <w:p w:rsidR="00344D51" w:rsidRPr="00747A5E" w:rsidRDefault="00B47363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представление у детей о том, что в родном городе дружно живут люди разных национальностей. Воспитывать уважительное и дружелюбное отношение детей к людям разных стран и национальностям. Формировать понимание того, что все люди одинаковы и равны.</w:t>
            </w:r>
          </w:p>
        </w:tc>
        <w:tc>
          <w:tcPr>
            <w:tcW w:w="3121" w:type="dxa"/>
          </w:tcPr>
          <w:p w:rsidR="00B47363" w:rsidRPr="00747A5E" w:rsidRDefault="00B47363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с родителями в краеведческий музей, беседы о многонациональной родине, рассматривание национальных костюмов.</w:t>
            </w:r>
          </w:p>
          <w:p w:rsidR="00B47363" w:rsidRPr="00747A5E" w:rsidRDefault="00B47363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стихотворений, прослушивание песен разных народов.</w:t>
            </w:r>
          </w:p>
          <w:p w:rsidR="00344D51" w:rsidRPr="00747A5E" w:rsidRDefault="00B47363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Подвижные чувашские и татарские игры, формирование картотеки подвижных игр народов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урала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344D51" w:rsidRPr="00C07F5B" w:rsidTr="00C07F5B">
        <w:tc>
          <w:tcPr>
            <w:tcW w:w="10597" w:type="dxa"/>
            <w:gridSpan w:val="6"/>
          </w:tcPr>
          <w:p w:rsidR="00344D51" w:rsidRPr="00C07F5B" w:rsidRDefault="00344D51" w:rsidP="00C07F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07F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344D51" w:rsidTr="00C07F5B">
        <w:tc>
          <w:tcPr>
            <w:tcW w:w="1580" w:type="dxa"/>
            <w:gridSpan w:val="2"/>
          </w:tcPr>
          <w:p w:rsidR="00344D51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106" w:type="dxa"/>
          </w:tcPr>
          <w:p w:rsidR="00344D51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Победы.</w:t>
            </w:r>
          </w:p>
        </w:tc>
        <w:tc>
          <w:tcPr>
            <w:tcW w:w="3790" w:type="dxa"/>
            <w:gridSpan w:val="2"/>
          </w:tcPr>
          <w:p w:rsidR="00344D51" w:rsidRPr="00747A5E" w:rsidRDefault="004E7177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Обобщить и систематизировать знания детей о подвигах наших соотечественников в годы ВОВ. Воспитывать патриотические чувства.</w:t>
            </w:r>
          </w:p>
          <w:p w:rsidR="004E7177" w:rsidRPr="00747A5E" w:rsidRDefault="004E7177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«Этот День победы»</w:t>
            </w:r>
          </w:p>
          <w:p w:rsidR="004E7177" w:rsidRPr="00747A5E" w:rsidRDefault="004E7177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знакомство детей с памятными захоронениями и </w:t>
            </w:r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памятниками</w:t>
            </w:r>
            <w:proofErr w:type="gram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расположенными в городе посвященных памяти героев ВОВ. Воспитание заботливого отношения к цветникам, как дань памяти героям воинам. Закрепить знания о героях воинах родного края защитниках Отечества  Герои Советского Союза</w:t>
            </w:r>
            <w:proofErr w:type="gram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3121" w:type="dxa"/>
          </w:tcPr>
          <w:p w:rsidR="00344D51" w:rsidRPr="00747A5E" w:rsidRDefault="004E7177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к вечному огню с родителями, возложение цветов, встреча с ветеранами, поговорить о бессмертном полке. О подвигах наших солдат-героев ВОВ. Рисование «День Победы»</w:t>
            </w:r>
          </w:p>
        </w:tc>
      </w:tr>
      <w:tr w:rsidR="00344D51" w:rsidTr="00C07F5B">
        <w:tc>
          <w:tcPr>
            <w:tcW w:w="1580" w:type="dxa"/>
            <w:gridSpan w:val="2"/>
          </w:tcPr>
          <w:p w:rsidR="00344D51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106" w:type="dxa"/>
          </w:tcPr>
          <w:p w:rsidR="00344D51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Музей Истории Екатеринбурга</w:t>
            </w:r>
          </w:p>
        </w:tc>
        <w:tc>
          <w:tcPr>
            <w:tcW w:w="3790" w:type="dxa"/>
            <w:gridSpan w:val="2"/>
          </w:tcPr>
          <w:p w:rsidR="00344D51" w:rsidRPr="00747A5E" w:rsidRDefault="00C07F5B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C07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см. п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t>лан заня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тий Музея истории Екатеринбурга, 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 с учетом </w:t>
            </w:r>
            <w:r w:rsidRPr="00C07F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21" w:type="dxa"/>
          </w:tcPr>
          <w:p w:rsidR="00344D51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Творческое задание</w:t>
            </w:r>
          </w:p>
        </w:tc>
      </w:tr>
      <w:tr w:rsidR="00344D51" w:rsidTr="00C07F5B">
        <w:tc>
          <w:tcPr>
            <w:tcW w:w="1580" w:type="dxa"/>
            <w:gridSpan w:val="2"/>
          </w:tcPr>
          <w:p w:rsidR="00344D51" w:rsidRPr="00747A5E" w:rsidRDefault="00344D51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неделя</w:t>
            </w:r>
          </w:p>
        </w:tc>
        <w:tc>
          <w:tcPr>
            <w:tcW w:w="2106" w:type="dxa"/>
          </w:tcPr>
          <w:p w:rsidR="00344D51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– патриоты.</w:t>
            </w:r>
          </w:p>
          <w:p w:rsidR="00E177AF" w:rsidRPr="00747A5E" w:rsidRDefault="00E177AF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стр76.</w:t>
            </w:r>
          </w:p>
        </w:tc>
        <w:tc>
          <w:tcPr>
            <w:tcW w:w="3790" w:type="dxa"/>
            <w:gridSpan w:val="2"/>
          </w:tcPr>
          <w:p w:rsidR="00344D51" w:rsidRPr="00747A5E" w:rsidRDefault="004E7177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Обобщить и систематизировать знания детей по программе. Формировать уважительное отношение к родной стране. Воспитывать гражданско-патриотические чувства.</w:t>
            </w:r>
          </w:p>
        </w:tc>
        <w:tc>
          <w:tcPr>
            <w:tcW w:w="3121" w:type="dxa"/>
          </w:tcPr>
          <w:p w:rsidR="00344D51" w:rsidRPr="00747A5E" w:rsidRDefault="004E7177" w:rsidP="00747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Итоговое занятие викторина, чтение художественных произведений. Разгадывание кроссвордов, выставка </w:t>
            </w:r>
            <w:proofErr w:type="spellStart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расунков</w:t>
            </w:r>
            <w:proofErr w:type="spellEnd"/>
            <w:r w:rsidRPr="00747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дидактические игры.</w:t>
            </w:r>
          </w:p>
        </w:tc>
      </w:tr>
    </w:tbl>
    <w:p w:rsidR="00A02FC9" w:rsidRPr="002764A1" w:rsidRDefault="00A02FC9" w:rsidP="002764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BE4B80" w:rsidRDefault="00BE4B80" w:rsidP="00BE4B80">
      <w:pPr>
        <w:pStyle w:val="a3"/>
        <w:spacing w:after="0" w:line="240" w:lineRule="auto"/>
        <w:ind w:left="0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a8f2a367b3a0de01cdfffec2360d5c0fcc85d138"/>
      <w:bookmarkStart w:id="2" w:name="0"/>
      <w:bookmarkEnd w:id="1"/>
      <w:bookmarkEnd w:id="2"/>
    </w:p>
    <w:p w:rsidR="00BE4B80" w:rsidRPr="00BE4B80" w:rsidRDefault="00BE4B80" w:rsidP="00BE4B80">
      <w:pPr>
        <w:pStyle w:val="a3"/>
        <w:spacing w:after="0" w:line="240" w:lineRule="auto"/>
        <w:ind w:left="0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B80">
        <w:rPr>
          <w:rFonts w:ascii="Times New Roman" w:hAnsi="Times New Roman" w:cs="Times New Roman"/>
          <w:b/>
          <w:sz w:val="28"/>
          <w:szCs w:val="28"/>
        </w:rPr>
        <w:t>План занятий Музея истории Екатеринбурга составлен с учетом праздников</w:t>
      </w:r>
    </w:p>
    <w:p w:rsidR="00BE4B80" w:rsidRPr="00BE4B80" w:rsidRDefault="00BE4B80" w:rsidP="00BE4B80">
      <w:pPr>
        <w:pStyle w:val="a3"/>
        <w:spacing w:after="0" w:line="240" w:lineRule="auto"/>
        <w:ind w:left="0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B80">
        <w:rPr>
          <w:rFonts w:ascii="Times New Roman" w:hAnsi="Times New Roman" w:cs="Times New Roman"/>
          <w:b/>
          <w:sz w:val="28"/>
          <w:szCs w:val="28"/>
        </w:rPr>
        <w:t>(</w:t>
      </w:r>
      <w:r w:rsidRPr="00BE4B8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E4B80">
        <w:rPr>
          <w:rFonts w:ascii="Times New Roman" w:hAnsi="Times New Roman" w:cs="Times New Roman"/>
          <w:b/>
          <w:sz w:val="28"/>
          <w:szCs w:val="28"/>
        </w:rPr>
        <w:t xml:space="preserve"> неделя каждого месяца по средам)</w:t>
      </w:r>
    </w:p>
    <w:p w:rsidR="00BE4B80" w:rsidRPr="00BE4B80" w:rsidRDefault="00BE4B80" w:rsidP="00BE4B80">
      <w:pPr>
        <w:pStyle w:val="a3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B80">
        <w:rPr>
          <w:rFonts w:ascii="Times New Roman" w:hAnsi="Times New Roman" w:cs="Times New Roman"/>
          <w:b/>
          <w:sz w:val="28"/>
          <w:szCs w:val="28"/>
        </w:rPr>
        <w:t>Сентябрь</w:t>
      </w:r>
      <w:r w:rsidRPr="00BE4B80">
        <w:rPr>
          <w:rFonts w:ascii="Times New Roman" w:hAnsi="Times New Roman" w:cs="Times New Roman"/>
          <w:sz w:val="28"/>
          <w:szCs w:val="28"/>
        </w:rPr>
        <w:t xml:space="preserve"> – Уральская мифология, или</w:t>
      </w:r>
      <w:proofErr w:type="gramStart"/>
      <w:r w:rsidRPr="00BE4B80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BE4B80">
        <w:rPr>
          <w:rFonts w:ascii="Times New Roman" w:hAnsi="Times New Roman" w:cs="Times New Roman"/>
          <w:sz w:val="28"/>
          <w:szCs w:val="28"/>
        </w:rPr>
        <w:t>ак первый человек пришел на Урал (мифы и легенды коренных народов Урала)</w:t>
      </w:r>
    </w:p>
    <w:p w:rsidR="00BE4B80" w:rsidRPr="00BE4B80" w:rsidRDefault="00BE4B80" w:rsidP="00BE4B80">
      <w:pPr>
        <w:pStyle w:val="a3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B80">
        <w:rPr>
          <w:rFonts w:ascii="Times New Roman" w:hAnsi="Times New Roman" w:cs="Times New Roman"/>
          <w:b/>
          <w:sz w:val="28"/>
          <w:szCs w:val="28"/>
        </w:rPr>
        <w:t>Октябрь</w:t>
      </w:r>
      <w:r w:rsidRPr="00BE4B80">
        <w:rPr>
          <w:rFonts w:ascii="Times New Roman" w:hAnsi="Times New Roman" w:cs="Times New Roman"/>
          <w:sz w:val="28"/>
          <w:szCs w:val="28"/>
        </w:rPr>
        <w:t xml:space="preserve"> – Сказ о том, как царь Петр на Исети город построил (основание Екатеринбурга)</w:t>
      </w:r>
    </w:p>
    <w:p w:rsidR="00BE4B80" w:rsidRPr="00BE4B80" w:rsidRDefault="00BE4B80" w:rsidP="00BE4B80">
      <w:pPr>
        <w:pStyle w:val="a3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B80">
        <w:rPr>
          <w:rFonts w:ascii="Times New Roman" w:hAnsi="Times New Roman" w:cs="Times New Roman"/>
          <w:b/>
          <w:sz w:val="28"/>
          <w:szCs w:val="28"/>
        </w:rPr>
        <w:t>Ноябрь</w:t>
      </w:r>
      <w:r w:rsidRPr="00BE4B80">
        <w:rPr>
          <w:rFonts w:ascii="Times New Roman" w:hAnsi="Times New Roman" w:cs="Times New Roman"/>
          <w:sz w:val="28"/>
          <w:szCs w:val="28"/>
        </w:rPr>
        <w:t xml:space="preserve"> – Монетный двор и все, что в нем (история монет и монетного двора в Екатеринбурге)</w:t>
      </w:r>
    </w:p>
    <w:p w:rsidR="00BE4B80" w:rsidRPr="00BE4B80" w:rsidRDefault="00BE4B80" w:rsidP="00BE4B80">
      <w:pPr>
        <w:pStyle w:val="a3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B80">
        <w:rPr>
          <w:rFonts w:ascii="Times New Roman" w:hAnsi="Times New Roman" w:cs="Times New Roman"/>
          <w:b/>
          <w:sz w:val="28"/>
          <w:szCs w:val="28"/>
        </w:rPr>
        <w:t>Декабрь</w:t>
      </w:r>
      <w:r w:rsidRPr="00BE4B8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E4B80">
        <w:rPr>
          <w:rFonts w:ascii="Times New Roman" w:hAnsi="Times New Roman" w:cs="Times New Roman"/>
          <w:sz w:val="28"/>
          <w:szCs w:val="28"/>
        </w:rPr>
        <w:t>Секретик</w:t>
      </w:r>
      <w:proofErr w:type="spellEnd"/>
      <w:r w:rsidRPr="00BE4B80">
        <w:rPr>
          <w:rFonts w:ascii="Times New Roman" w:hAnsi="Times New Roman" w:cs="Times New Roman"/>
          <w:sz w:val="28"/>
          <w:szCs w:val="28"/>
        </w:rPr>
        <w:t xml:space="preserve"> из рождественской открытки (изготовление новогодних открыток в необычной технике)</w:t>
      </w:r>
    </w:p>
    <w:p w:rsidR="00BE4B80" w:rsidRPr="00BE4B80" w:rsidRDefault="00BE4B80" w:rsidP="00BE4B80">
      <w:pPr>
        <w:pStyle w:val="a3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B80">
        <w:rPr>
          <w:rFonts w:ascii="Times New Roman" w:hAnsi="Times New Roman" w:cs="Times New Roman"/>
          <w:b/>
          <w:sz w:val="28"/>
          <w:szCs w:val="28"/>
        </w:rPr>
        <w:t>Январь</w:t>
      </w:r>
      <w:r w:rsidRPr="00BE4B80">
        <w:rPr>
          <w:rFonts w:ascii="Times New Roman" w:hAnsi="Times New Roman" w:cs="Times New Roman"/>
          <w:sz w:val="28"/>
          <w:szCs w:val="28"/>
        </w:rPr>
        <w:t xml:space="preserve"> – Приключений фантастических зверей или законы Екатеринбургской геральдики (история герба Екатеринбурга)</w:t>
      </w:r>
    </w:p>
    <w:p w:rsidR="00BE4B80" w:rsidRPr="00BE4B80" w:rsidRDefault="00BE4B80" w:rsidP="00BE4B80">
      <w:pPr>
        <w:pStyle w:val="a3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B80">
        <w:rPr>
          <w:rFonts w:ascii="Times New Roman" w:hAnsi="Times New Roman" w:cs="Times New Roman"/>
          <w:b/>
          <w:sz w:val="28"/>
          <w:szCs w:val="28"/>
        </w:rPr>
        <w:t>Февраль</w:t>
      </w:r>
      <w:r w:rsidRPr="00BE4B80">
        <w:rPr>
          <w:rFonts w:ascii="Times New Roman" w:hAnsi="Times New Roman" w:cs="Times New Roman"/>
          <w:sz w:val="28"/>
          <w:szCs w:val="28"/>
        </w:rPr>
        <w:t xml:space="preserve"> – Былинка из малахитовой шкатулки (богатство Екатеринбурга – уральские самоцветы, с привлечением героев сказов П.П.Бажова)</w:t>
      </w:r>
    </w:p>
    <w:p w:rsidR="00BE4B80" w:rsidRPr="00BE4B80" w:rsidRDefault="00BE4B80" w:rsidP="00BE4B80">
      <w:pPr>
        <w:pStyle w:val="a3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B80">
        <w:rPr>
          <w:rFonts w:ascii="Times New Roman" w:hAnsi="Times New Roman" w:cs="Times New Roman"/>
          <w:b/>
          <w:sz w:val="28"/>
          <w:szCs w:val="28"/>
        </w:rPr>
        <w:t>Март</w:t>
      </w:r>
      <w:r w:rsidRPr="00BE4B80">
        <w:rPr>
          <w:rFonts w:ascii="Times New Roman" w:hAnsi="Times New Roman" w:cs="Times New Roman"/>
          <w:sz w:val="28"/>
          <w:szCs w:val="28"/>
        </w:rPr>
        <w:t xml:space="preserve"> – Тайна старого сундука (в музее) или Урок чистописания (в ДОУ)</w:t>
      </w:r>
    </w:p>
    <w:p w:rsidR="00BE4B80" w:rsidRPr="00BE4B80" w:rsidRDefault="00BE4B80" w:rsidP="00BE4B80">
      <w:pPr>
        <w:pStyle w:val="a3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B80">
        <w:rPr>
          <w:rFonts w:ascii="Times New Roman" w:hAnsi="Times New Roman" w:cs="Times New Roman"/>
          <w:b/>
          <w:sz w:val="28"/>
          <w:szCs w:val="28"/>
        </w:rPr>
        <w:t>Апрель</w:t>
      </w:r>
      <w:r w:rsidRPr="00BE4B80">
        <w:rPr>
          <w:rFonts w:ascii="Times New Roman" w:hAnsi="Times New Roman" w:cs="Times New Roman"/>
          <w:sz w:val="28"/>
          <w:szCs w:val="28"/>
        </w:rPr>
        <w:t xml:space="preserve"> – Заключительное занятие: Истории мудрого Ворона</w:t>
      </w:r>
    </w:p>
    <w:p w:rsidR="00BE4B80" w:rsidRPr="00BE4B80" w:rsidRDefault="00BE4B80" w:rsidP="00BE4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B80" w:rsidRDefault="00BE4B80" w:rsidP="00276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B80" w:rsidRDefault="00BE4B80" w:rsidP="00276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64A1" w:rsidRPr="002764A1" w:rsidRDefault="002764A1" w:rsidP="00276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2764A1" w:rsidRPr="002764A1" w:rsidRDefault="002764A1" w:rsidP="00276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•Пробуждение интереса к истории и культуре своего города, любви к </w:t>
      </w:r>
      <w:r w:rsidR="00C07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Родине </w:t>
      </w:r>
      <w:r w:rsidR="00AF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C07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</w:t>
      </w:r>
      <w:r w:rsidR="00AF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родному краю.</w:t>
      </w:r>
    </w:p>
    <w:p w:rsidR="002764A1" w:rsidRPr="002764A1" w:rsidRDefault="002764A1" w:rsidP="00276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•Формирование чувства национального достоинства, ответственности.</w:t>
      </w:r>
    </w:p>
    <w:p w:rsidR="002764A1" w:rsidRPr="002764A1" w:rsidRDefault="002764A1" w:rsidP="00276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•Расширение кругозора детей через экскурсии в Краеведческий музей, к памятникам, посещение общественно-значимых учреждений нашего района, общение с интересными людьми.</w:t>
      </w:r>
    </w:p>
    <w:p w:rsidR="002764A1" w:rsidRPr="002764A1" w:rsidRDefault="002764A1" w:rsidP="00276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•Объединение усилий педагогов и родителей при организации работы по ознакомлению с историческими ценностями нашей культуры, традициями, достопримечательностями, памятниками.</w:t>
      </w:r>
    </w:p>
    <w:p w:rsidR="002764A1" w:rsidRPr="002764A1" w:rsidRDefault="002764A1" w:rsidP="00276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</w:p>
    <w:p w:rsidR="002764A1" w:rsidRPr="002764A1" w:rsidRDefault="002764A1" w:rsidP="00276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Андреева Н. Ф. Планирование работы по патриотическому воспитанию в ДОУ// Управление ДОУ. - 2005. №1;</w:t>
      </w:r>
    </w:p>
    <w:p w:rsidR="002764A1" w:rsidRDefault="002764A1" w:rsidP="00276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</w:t>
      </w:r>
      <w:proofErr w:type="gramStart"/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Алешина</w:t>
      </w:r>
      <w:proofErr w:type="gramEnd"/>
      <w:r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В. Патриотическое воспитание дошкольников. – М.: ЦГЛ, 2004. – 156с.</w:t>
      </w:r>
    </w:p>
    <w:p w:rsidR="00C07F5B" w:rsidRDefault="00C07F5B" w:rsidP="00276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Шорыгина Т.А. Наша родина Россия.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ТЦ Сфера, 2013.</w:t>
      </w:r>
    </w:p>
    <w:p w:rsidR="00C07F5B" w:rsidRPr="002764A1" w:rsidRDefault="00C07F5B" w:rsidP="00276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Н.Г., Осипова Л.Е. Мы живем в России. Гражданско-патриотическое воспитание дошкольников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одготовительная группа) _М.: «Издательство Скрипторий 2003», 2012 </w:t>
      </w:r>
    </w:p>
    <w:p w:rsidR="002764A1" w:rsidRPr="002764A1" w:rsidRDefault="00C07F5B" w:rsidP="00276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764A1"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Якушева Т. А. Воспитание  </w:t>
      </w:r>
      <w:proofErr w:type="spellStart"/>
      <w:r w:rsidR="002764A1"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</w:t>
      </w:r>
      <w:proofErr w:type="spellEnd"/>
      <w:r w:rsidR="002764A1" w:rsidRPr="00276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патриотических чувств у ребенка дошкольного возраста. // Дошкольная педагогика 2006, № 6.</w:t>
      </w:r>
    </w:p>
    <w:p w:rsidR="008432D2" w:rsidRDefault="008432D2" w:rsidP="008432D2">
      <w:pPr>
        <w:rPr>
          <w:noProof/>
          <w:lang w:eastAsia="ru-RU"/>
        </w:rPr>
      </w:pPr>
    </w:p>
    <w:p w:rsidR="00C07F5B" w:rsidRDefault="008432D2" w:rsidP="00C07F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743450" cy="3557588"/>
            <wp:effectExtent l="19050" t="0" r="0" b="0"/>
            <wp:docPr id="2" name="Рисунок 1" descr="https://pp.vk.me/c636824/v636824011/6687/R6qBlAxix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6824/v636824011/6687/R6qBlAxixF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321" cy="3559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2D2" w:rsidRDefault="008432D2" w:rsidP="00C07F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556125" cy="3109911"/>
            <wp:effectExtent l="19050" t="0" r="0" b="0"/>
            <wp:docPr id="4" name="Рисунок 4" descr="https://pp.vk.me/c630520/v630520719/25176/jwq1q3bNK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630520/v630520719/25176/jwq1q3bNKm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51" cy="311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2D2" w:rsidRDefault="008432D2" w:rsidP="00C07F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s://pp.vk.me/c631319/v631319011/158ba/AjqX2diQd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631319/v631319011/158ba/AjqX2diQdS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2D2" w:rsidRPr="00C07F5B" w:rsidRDefault="005D1DCE" w:rsidP="00C07F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524250" cy="4514850"/>
            <wp:effectExtent l="19050" t="0" r="0" b="0"/>
            <wp:docPr id="21" name="Рисунок 21" descr="C:\Users\На всякий случай!\Downloads\DSC00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а всякий случай!\Downloads\DSC009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856" cy="451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32D2" w:rsidRPr="00C07F5B" w:rsidSect="00953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F4ACA"/>
    <w:multiLevelType w:val="hybridMultilevel"/>
    <w:tmpl w:val="B5146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64A1"/>
    <w:rsid w:val="00052E6F"/>
    <w:rsid w:val="001C3A44"/>
    <w:rsid w:val="00211812"/>
    <w:rsid w:val="002764A1"/>
    <w:rsid w:val="00322366"/>
    <w:rsid w:val="00344D51"/>
    <w:rsid w:val="00453C0A"/>
    <w:rsid w:val="004E2628"/>
    <w:rsid w:val="004E7177"/>
    <w:rsid w:val="005D1DCE"/>
    <w:rsid w:val="00713A48"/>
    <w:rsid w:val="00747A5E"/>
    <w:rsid w:val="007568AA"/>
    <w:rsid w:val="008271F5"/>
    <w:rsid w:val="008432D2"/>
    <w:rsid w:val="009534B2"/>
    <w:rsid w:val="00A02FC9"/>
    <w:rsid w:val="00A11972"/>
    <w:rsid w:val="00AF0919"/>
    <w:rsid w:val="00B30E78"/>
    <w:rsid w:val="00B47363"/>
    <w:rsid w:val="00BC3E46"/>
    <w:rsid w:val="00BE4B80"/>
    <w:rsid w:val="00C07F5B"/>
    <w:rsid w:val="00C8441F"/>
    <w:rsid w:val="00CA5D65"/>
    <w:rsid w:val="00D02693"/>
    <w:rsid w:val="00E177AF"/>
    <w:rsid w:val="00E4671A"/>
    <w:rsid w:val="00E558DC"/>
    <w:rsid w:val="00EA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4B2"/>
    <w:pPr>
      <w:ind w:left="720"/>
      <w:contextualSpacing/>
    </w:pPr>
  </w:style>
  <w:style w:type="table" w:styleId="a4">
    <w:name w:val="Table Grid"/>
    <w:basedOn w:val="a1"/>
    <w:uiPriority w:val="59"/>
    <w:rsid w:val="00A02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23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3365</Words>
  <Characters>19187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Бахтиёр</dc:creator>
  <cp:lastModifiedBy>dns</cp:lastModifiedBy>
  <cp:revision>15</cp:revision>
  <dcterms:created xsi:type="dcterms:W3CDTF">2016-04-24T13:27:00Z</dcterms:created>
  <dcterms:modified xsi:type="dcterms:W3CDTF">2018-02-12T05:49:00Z</dcterms:modified>
</cp:coreProperties>
</file>