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26E" w:rsidRPr="000D126E" w:rsidRDefault="000D126E" w:rsidP="000D126E">
      <w:pPr>
        <w:tabs>
          <w:tab w:val="left" w:pos="91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D126E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71A188" wp14:editId="164E8765">
            <wp:simplePos x="0" y="0"/>
            <wp:positionH relativeFrom="column">
              <wp:posOffset>-661035</wp:posOffset>
            </wp:positionH>
            <wp:positionV relativeFrom="paragraph">
              <wp:posOffset>-100966</wp:posOffset>
            </wp:positionV>
            <wp:extent cx="987759" cy="962025"/>
            <wp:effectExtent l="19050" t="0" r="2841" b="0"/>
            <wp:wrapNone/>
            <wp:docPr id="2" name="Рисунок 2" descr="C:\Users\1\Downloads\501 дет. са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501 дет. сад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45" b="1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22" cy="9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126E">
        <w:rPr>
          <w:rFonts w:ascii="Times New Roman" w:eastAsia="Times New Roman" w:hAnsi="Times New Roman" w:cs="Times New Roman"/>
          <w:b/>
          <w:lang w:eastAsia="ru-RU"/>
        </w:rPr>
        <w:t>МУНИЦИПАЛЬНОЕ АВТОНОМНОЕ ДОШКОЛЬНОЕ ОБРАЗОВАТЕЛЬНОЕ УЧРЕЖДЕНИЕ – ДЕТСКИЙ САД № 501</w:t>
      </w:r>
    </w:p>
    <w:p w:rsidR="000D126E" w:rsidRPr="000D126E" w:rsidRDefault="000D126E" w:rsidP="000D126E">
      <w:pPr>
        <w:pBdr>
          <w:bottom w:val="single" w:sz="12" w:space="1" w:color="auto"/>
        </w:pBd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D126E">
        <w:rPr>
          <w:rFonts w:ascii="Times New Roman" w:eastAsia="Times New Roman" w:hAnsi="Times New Roman" w:cs="Times New Roman"/>
          <w:b/>
          <w:lang w:eastAsia="ru-RU"/>
        </w:rPr>
        <w:t xml:space="preserve">620041 г. Екатеринбург, ул. </w:t>
      </w:r>
      <w:proofErr w:type="gramStart"/>
      <w:r w:rsidRPr="000D126E">
        <w:rPr>
          <w:rFonts w:ascii="Times New Roman" w:eastAsia="Times New Roman" w:hAnsi="Times New Roman" w:cs="Times New Roman"/>
          <w:b/>
          <w:lang w:eastAsia="ru-RU"/>
        </w:rPr>
        <w:t>Советская</w:t>
      </w:r>
      <w:proofErr w:type="gramEnd"/>
      <w:r w:rsidRPr="000D126E">
        <w:rPr>
          <w:rFonts w:ascii="Times New Roman" w:eastAsia="Times New Roman" w:hAnsi="Times New Roman" w:cs="Times New Roman"/>
          <w:b/>
          <w:lang w:eastAsia="ru-RU"/>
        </w:rPr>
        <w:t>,19а, т\ф (343)298-06-37</w:t>
      </w:r>
    </w:p>
    <w:p w:rsidR="000D126E" w:rsidRPr="000D126E" w:rsidRDefault="000D126E" w:rsidP="000D126E">
      <w:pPr>
        <w:pBdr>
          <w:bottom w:val="single" w:sz="12" w:space="1" w:color="auto"/>
        </w:pBd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D126E">
        <w:rPr>
          <w:rFonts w:ascii="Times New Roman" w:eastAsia="Times New Roman" w:hAnsi="Times New Roman" w:cs="Times New Roman"/>
          <w:b/>
          <w:lang w:eastAsia="ru-RU"/>
        </w:rPr>
        <w:t>501</w:t>
      </w:r>
      <w:proofErr w:type="spellStart"/>
      <w:r w:rsidRPr="000D126E">
        <w:rPr>
          <w:rFonts w:ascii="Times New Roman" w:eastAsia="Times New Roman" w:hAnsi="Times New Roman" w:cs="Times New Roman"/>
          <w:b/>
          <w:lang w:val="en-US" w:eastAsia="ru-RU"/>
        </w:rPr>
        <w:t>detsad</w:t>
      </w:r>
      <w:proofErr w:type="spellEnd"/>
      <w:r w:rsidRPr="000D126E">
        <w:rPr>
          <w:rFonts w:ascii="Times New Roman" w:eastAsia="Times New Roman" w:hAnsi="Times New Roman" w:cs="Times New Roman"/>
          <w:b/>
          <w:lang w:eastAsia="ru-RU"/>
        </w:rPr>
        <w:t>@</w:t>
      </w:r>
      <w:r w:rsidRPr="000D126E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0D126E">
        <w:rPr>
          <w:rFonts w:ascii="Times New Roman" w:eastAsia="Times New Roman" w:hAnsi="Times New Roman" w:cs="Times New Roman"/>
          <w:b/>
          <w:lang w:eastAsia="ru-RU"/>
        </w:rPr>
        <w:t>.</w:t>
      </w:r>
      <w:proofErr w:type="spellStart"/>
      <w:r w:rsidRPr="000D126E">
        <w:rPr>
          <w:rFonts w:ascii="Times New Roman" w:eastAsia="Times New Roman" w:hAnsi="Times New Roman" w:cs="Times New Roman"/>
          <w:b/>
          <w:lang w:val="en-US" w:eastAsia="ru-RU"/>
        </w:rPr>
        <w:t>ru</w:t>
      </w:r>
      <w:proofErr w:type="spellEnd"/>
    </w:p>
    <w:p w:rsidR="00AA095B" w:rsidRDefault="00AA095B" w:rsidP="00AA09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95B" w:rsidRDefault="00AA095B" w:rsidP="00AA09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95B" w:rsidRDefault="00AA095B" w:rsidP="00AA09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95B" w:rsidRDefault="000D126E" w:rsidP="00AA095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Т</w:t>
      </w:r>
      <w:r w:rsidR="00AA095B">
        <w:rPr>
          <w:rFonts w:ascii="Times New Roman" w:hAnsi="Times New Roman" w:cs="Times New Roman"/>
          <w:b/>
          <w:sz w:val="96"/>
          <w:szCs w:val="96"/>
        </w:rPr>
        <w:t>ворческий проект</w:t>
      </w:r>
    </w:p>
    <w:p w:rsidR="00AA095B" w:rsidRDefault="005C5A1B" w:rsidP="00AA095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</w:t>
      </w:r>
      <w:r w:rsidR="008E1C0E">
        <w:rPr>
          <w:rFonts w:ascii="Times New Roman" w:hAnsi="Times New Roman" w:cs="Times New Roman"/>
          <w:b/>
          <w:sz w:val="72"/>
          <w:szCs w:val="72"/>
        </w:rPr>
        <w:t>Краски природы</w:t>
      </w:r>
      <w:r>
        <w:rPr>
          <w:rFonts w:ascii="Times New Roman" w:hAnsi="Times New Roman" w:cs="Times New Roman"/>
          <w:b/>
          <w:sz w:val="72"/>
          <w:szCs w:val="72"/>
        </w:rPr>
        <w:t>»</w:t>
      </w:r>
    </w:p>
    <w:p w:rsidR="000D126E" w:rsidRDefault="000D126E" w:rsidP="00AA095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C5A1B" w:rsidRDefault="005C5A1B" w:rsidP="00AA095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Средняя группа</w:t>
      </w:r>
    </w:p>
    <w:p w:rsidR="005C5A1B" w:rsidRDefault="005C5A1B" w:rsidP="005C5A1B">
      <w:pPr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5C5A1B" w:rsidRPr="00315032" w:rsidRDefault="005C5A1B" w:rsidP="005C5A1B">
      <w:pPr>
        <w:jc w:val="right"/>
        <w:rPr>
          <w:rFonts w:ascii="Times New Roman" w:hAnsi="Times New Roman" w:cs="Times New Roman"/>
          <w:sz w:val="36"/>
          <w:szCs w:val="36"/>
        </w:rPr>
      </w:pPr>
      <w:r w:rsidRPr="00315032">
        <w:rPr>
          <w:rFonts w:ascii="Times New Roman" w:hAnsi="Times New Roman" w:cs="Times New Roman"/>
          <w:sz w:val="36"/>
          <w:szCs w:val="36"/>
        </w:rPr>
        <w:t>Составитель: Силкина Е. М.</w:t>
      </w:r>
    </w:p>
    <w:p w:rsidR="005C5A1B" w:rsidRPr="00315032" w:rsidRDefault="00136078" w:rsidP="00315032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Время проведения: 25</w:t>
      </w:r>
      <w:r w:rsidR="005C5A1B" w:rsidRPr="00315032">
        <w:rPr>
          <w:rFonts w:ascii="Times New Roman" w:hAnsi="Times New Roman" w:cs="Times New Roman"/>
          <w:sz w:val="36"/>
          <w:szCs w:val="36"/>
        </w:rPr>
        <w:t>.04.-2</w:t>
      </w:r>
      <w:r>
        <w:rPr>
          <w:rFonts w:ascii="Times New Roman" w:hAnsi="Times New Roman" w:cs="Times New Roman"/>
          <w:sz w:val="36"/>
          <w:szCs w:val="36"/>
        </w:rPr>
        <w:t>9</w:t>
      </w:r>
      <w:r w:rsidR="005C5A1B" w:rsidRPr="00315032">
        <w:rPr>
          <w:rFonts w:ascii="Times New Roman" w:hAnsi="Times New Roman" w:cs="Times New Roman"/>
          <w:sz w:val="36"/>
          <w:szCs w:val="36"/>
        </w:rPr>
        <w:t>.04.</w:t>
      </w:r>
    </w:p>
    <w:p w:rsidR="00315032" w:rsidRDefault="00315032" w:rsidP="00315032">
      <w:pPr>
        <w:jc w:val="right"/>
        <w:rPr>
          <w:rFonts w:ascii="Times New Roman" w:hAnsi="Times New Roman" w:cs="Times New Roman"/>
          <w:sz w:val="52"/>
          <w:szCs w:val="52"/>
        </w:rPr>
      </w:pPr>
    </w:p>
    <w:p w:rsidR="00315032" w:rsidRDefault="00315032" w:rsidP="0031503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15032" w:rsidRDefault="00315032" w:rsidP="0031503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15032" w:rsidRDefault="00315032" w:rsidP="0031503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15032" w:rsidRDefault="00315032" w:rsidP="0031503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D126E" w:rsidRDefault="000D126E" w:rsidP="0031503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15032" w:rsidRPr="000D126E" w:rsidRDefault="00315032" w:rsidP="00315032">
      <w:pPr>
        <w:jc w:val="center"/>
        <w:rPr>
          <w:rFonts w:ascii="Times New Roman" w:hAnsi="Times New Roman" w:cs="Times New Roman"/>
          <w:sz w:val="40"/>
          <w:szCs w:val="52"/>
        </w:rPr>
      </w:pPr>
      <w:r w:rsidRPr="000D126E">
        <w:rPr>
          <w:rFonts w:ascii="Times New Roman" w:hAnsi="Times New Roman" w:cs="Times New Roman"/>
          <w:sz w:val="40"/>
          <w:szCs w:val="52"/>
        </w:rPr>
        <w:t>Екатеринбург 2016</w:t>
      </w:r>
    </w:p>
    <w:p w:rsidR="00A3733A" w:rsidRPr="00315032" w:rsidRDefault="00A3733A" w:rsidP="00A373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Тип проекта: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0D12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="00B15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ворческий, 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информационн</w:t>
      </w:r>
      <w:r w:rsidR="00B15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ый,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игровой.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5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proofErr w:type="gramStart"/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краткосрочный</w:t>
      </w:r>
      <w:proofErr w:type="gramEnd"/>
      <w:r w:rsidR="00B15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3373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неделя</w:t>
      </w:r>
      <w:r w:rsidR="00B15D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5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</w:t>
      </w:r>
      <w:r w:rsidR="003A2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оспитатель, дети средней группы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3733A" w:rsidRPr="00315032" w:rsidRDefault="00A3733A" w:rsidP="00A3733A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5F3" w:rsidRDefault="00A3733A" w:rsidP="00A373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5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B91A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Создать условия для </w:t>
      </w:r>
      <w:r w:rsidR="003A0A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формирования гармоничного образа межличностных отношений и</w:t>
      </w:r>
      <w:r w:rsidR="000D12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образа «Я» ребенка, формирования предпосылок </w:t>
      </w:r>
      <w:r w:rsidR="003A0A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развития нравственно-эстетических качеств ребенка.</w:t>
      </w:r>
    </w:p>
    <w:p w:rsidR="003A0A59" w:rsidRDefault="003A0A59" w:rsidP="00A373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F5127" w:rsidRDefault="00A3733A" w:rsidP="000D126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15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 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F5127" w:rsidRPr="003D3FFC" w:rsidRDefault="000D126E" w:rsidP="002F512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-научить</w:t>
      </w:r>
      <w:r w:rsidR="003D3F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отличать </w:t>
      </w:r>
      <w:proofErr w:type="gramStart"/>
      <w:r w:rsidR="003D3F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плавный</w:t>
      </w:r>
      <w:proofErr w:type="gramEnd"/>
      <w:r w:rsidR="003D3F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3D3F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цветопереход</w:t>
      </w:r>
      <w:proofErr w:type="spellEnd"/>
      <w:r w:rsidR="003D3F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от контраста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развитие чувства цвета;</w:t>
      </w:r>
    </w:p>
    <w:p w:rsidR="00050130" w:rsidRDefault="000D126E" w:rsidP="003A0A5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-познакомить </w:t>
      </w:r>
      <w:r w:rsidR="003D3FF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основе цветового круга с тремя основными цветами</w:t>
      </w:r>
      <w:r w:rsidR="0005013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(красный, синий, желтый).</w:t>
      </w:r>
      <w:r w:rsidR="002F512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5013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Научить ребенка получать новые цвета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мешиванием трех основных цветов;</w:t>
      </w:r>
    </w:p>
    <w:p w:rsidR="003D3FFC" w:rsidRDefault="000D126E" w:rsidP="003A0A5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-р</w:t>
      </w:r>
      <w:r w:rsidR="0005013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азвивать на основе цветового спектра навык восприятия многообраз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ия окружающего мира в единстве;</w:t>
      </w:r>
    </w:p>
    <w:p w:rsidR="00DB4ED1" w:rsidRDefault="00DB4ED1" w:rsidP="003A0A5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0D126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формировать 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амостоятельное и творческое отражение представлений о красивых природных явлениях разными изобразит</w:t>
      </w:r>
      <w:r w:rsidR="000D126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ельно-выразительными средствами;</w:t>
      </w:r>
    </w:p>
    <w:p w:rsidR="000D126E" w:rsidRDefault="000D126E" w:rsidP="000D126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-формировать представления о красоте окружающего мира,  о дружбе, о единстве «целого и части»;</w:t>
      </w:r>
    </w:p>
    <w:p w:rsidR="000D126E" w:rsidRDefault="000D126E" w:rsidP="000D126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ызвать положительные эмоции по отношению к красоте окружающей природы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разные времена года;</w:t>
      </w:r>
    </w:p>
    <w:p w:rsidR="000D126E" w:rsidRDefault="000D126E" w:rsidP="003A0A5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D3150" w:rsidRDefault="00B15DB6" w:rsidP="001617D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15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</w:t>
      </w:r>
    </w:p>
    <w:p w:rsidR="005E595A" w:rsidRDefault="00B15DB6" w:rsidP="001617D9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5E595A">
        <w:rPr>
          <w:rFonts w:ascii="Times New Roman" w:eastAsia="Times New Roman" w:hAnsi="Times New Roman" w:cs="Times New Roman"/>
          <w:sz w:val="40"/>
          <w:szCs w:val="28"/>
          <w:shd w:val="clear" w:color="auto" w:fill="FFFFFF"/>
          <w:lang w:eastAsia="ru-RU"/>
        </w:rPr>
        <w:t> </w:t>
      </w:r>
      <w:r w:rsidR="000D126E" w:rsidRPr="005E595A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Актуальность проекта обусловлена тем, что проблема развития творческих способностей, творческого мышления, способность к творческому самовыражению дошкольников находится сегодня в центре внимания многих исследователей и практиков. </w:t>
      </w:r>
    </w:p>
    <w:p w:rsidR="001617D9" w:rsidRPr="001617D9" w:rsidRDefault="005E595A" w:rsidP="001617D9">
      <w:pPr>
        <w:spacing w:after="0" w:line="24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Под воздействием цветовых ощущений в подсознании человека формируется набор понятий</w:t>
      </w:r>
      <w:proofErr w:type="gramStart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вызывающих определенные реакции в его поведении. М. </w:t>
      </w:r>
      <w:proofErr w:type="spellStart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Люшер</w:t>
      </w:r>
      <w:proofErr w:type="spellEnd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установил, что цвет в значительной степени формирует эмоции человека. Действие цветов на настроение отмечал  еще </w:t>
      </w:r>
      <w:proofErr w:type="spellStart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И.Гете</w:t>
      </w:r>
      <w:proofErr w:type="spellEnd"/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.  Кроме того, с</w:t>
      </w:r>
      <w:r w:rsidR="000D126E" w:rsidRPr="005E595A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овременные психолого-педагогические исследования показывают, что изобразительная деятельность является важным фактором развития личности ребенка.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="000D126E" w:rsidRPr="005E595A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Она предоставляет большие возможности для умственного, эмоционально-эстетического, графо-моторного и волевого развития, для совершенствования всех психических функций, осуществления коррекции двигательных навыков, пространственной организации и т.д. (О.П. </w:t>
      </w:r>
      <w:proofErr w:type="spellStart"/>
      <w:r w:rsidR="000D126E" w:rsidRPr="005E595A">
        <w:rPr>
          <w:rFonts w:ascii="Times New Roman" w:hAnsi="Times New Roman" w:cs="Times New Roman"/>
          <w:sz w:val="28"/>
          <w:szCs w:val="20"/>
          <w:shd w:val="clear" w:color="auto" w:fill="FFFFFF"/>
        </w:rPr>
        <w:t>Гаврилушкина</w:t>
      </w:r>
      <w:proofErr w:type="spellEnd"/>
      <w:r w:rsidR="000D126E" w:rsidRPr="005E595A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, Т.Н. Головина, И.А. </w:t>
      </w:r>
      <w:proofErr w:type="spellStart"/>
      <w:r w:rsidR="000D126E" w:rsidRPr="005E595A">
        <w:rPr>
          <w:rFonts w:ascii="Times New Roman" w:hAnsi="Times New Roman" w:cs="Times New Roman"/>
          <w:sz w:val="28"/>
          <w:szCs w:val="20"/>
          <w:shd w:val="clear" w:color="auto" w:fill="FFFFFF"/>
        </w:rPr>
        <w:t>Грошенков</w:t>
      </w:r>
      <w:proofErr w:type="spellEnd"/>
      <w:r w:rsidR="000D126E" w:rsidRPr="005E595A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, Е.А. </w:t>
      </w:r>
      <w:proofErr w:type="spellStart"/>
      <w:r w:rsidR="000D126E" w:rsidRPr="005E595A">
        <w:rPr>
          <w:rFonts w:ascii="Times New Roman" w:hAnsi="Times New Roman" w:cs="Times New Roman"/>
          <w:sz w:val="28"/>
          <w:szCs w:val="20"/>
          <w:shd w:val="clear" w:color="auto" w:fill="FFFFFF"/>
        </w:rPr>
        <w:t>Екжанова</w:t>
      </w:r>
      <w:proofErr w:type="spellEnd"/>
      <w:r w:rsidR="000D126E" w:rsidRPr="005E595A">
        <w:rPr>
          <w:rFonts w:ascii="Times New Roman" w:hAnsi="Times New Roman" w:cs="Times New Roman"/>
          <w:sz w:val="28"/>
          <w:szCs w:val="20"/>
          <w:shd w:val="clear" w:color="auto" w:fill="FFFFFF"/>
        </w:rPr>
        <w:t>, Т.П.</w:t>
      </w:r>
      <w:r w:rsidR="001617D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)   Глаз обычного человека различает около 150 основных цветов, профессионала-до </w:t>
      </w:r>
      <w:r w:rsidR="001617D9">
        <w:rPr>
          <w:rFonts w:ascii="Times New Roman" w:hAnsi="Times New Roman" w:cs="Times New Roman"/>
          <w:sz w:val="28"/>
          <w:szCs w:val="20"/>
          <w:shd w:val="clear" w:color="auto" w:fill="FFFFFF"/>
        </w:rPr>
        <w:lastRenderedPageBreak/>
        <w:t xml:space="preserve">10-15 тысяч цветов, и это не предел. Такие возможности даны не случайно. Ресурсы современных  научных исследователей показывают, насколько велики ресурсы во взаимодействии человека и цвета. Поэтому нужно создавать условия, при которых  знакомство с цветовым многообразием с языком цвета и его закономерностями будет способствовать развитию самосознания субъектов </w:t>
      </w:r>
      <w:proofErr w:type="spellStart"/>
      <w:r w:rsidR="001617D9">
        <w:rPr>
          <w:rFonts w:ascii="Times New Roman" w:hAnsi="Times New Roman" w:cs="Times New Roman"/>
          <w:sz w:val="28"/>
          <w:szCs w:val="20"/>
          <w:shd w:val="clear" w:color="auto" w:fill="FFFFFF"/>
        </w:rPr>
        <w:t>воспитательно</w:t>
      </w:r>
      <w:proofErr w:type="spellEnd"/>
      <w:r w:rsidR="001617D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-образовательного процесса, осознании ими своего статуса и своих жизненно важных потребностей и мыслей, чувств, мотивов, переживаний будет формировать </w:t>
      </w:r>
      <w:proofErr w:type="spellStart"/>
      <w:r w:rsidR="001617D9">
        <w:rPr>
          <w:rFonts w:ascii="Times New Roman" w:hAnsi="Times New Roman" w:cs="Times New Roman"/>
          <w:sz w:val="28"/>
          <w:szCs w:val="20"/>
          <w:shd w:val="clear" w:color="auto" w:fill="FFFFFF"/>
        </w:rPr>
        <w:t>здоровьесберегающие</w:t>
      </w:r>
      <w:proofErr w:type="spellEnd"/>
      <w:r w:rsidR="001617D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и </w:t>
      </w:r>
      <w:proofErr w:type="spellStart"/>
      <w:r w:rsidR="001617D9">
        <w:rPr>
          <w:rFonts w:ascii="Times New Roman" w:hAnsi="Times New Roman" w:cs="Times New Roman"/>
          <w:sz w:val="28"/>
          <w:szCs w:val="20"/>
          <w:shd w:val="clear" w:color="auto" w:fill="FFFFFF"/>
        </w:rPr>
        <w:t>здоровьеформирующие</w:t>
      </w:r>
      <w:proofErr w:type="spellEnd"/>
      <w:r w:rsidR="001617D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 подходы в воспитании,  способствовать успешной социализации.</w:t>
      </w:r>
      <w:r w:rsidR="00B15DB6" w:rsidRPr="005E595A">
        <w:rPr>
          <w:rFonts w:ascii="Times New Roman" w:eastAsia="Times New Roman" w:hAnsi="Times New Roman" w:cs="Times New Roman"/>
          <w:sz w:val="40"/>
          <w:szCs w:val="28"/>
          <w:lang w:eastAsia="ru-RU"/>
        </w:rPr>
        <w:br/>
      </w:r>
    </w:p>
    <w:p w:rsidR="004648AE" w:rsidRDefault="00A3733A" w:rsidP="001617D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315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Ожидаемые результаты </w:t>
      </w:r>
    </w:p>
    <w:p w:rsidR="009A087D" w:rsidRDefault="00A3733A" w:rsidP="00C906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</w:t>
      </w:r>
      <w:r w:rsidR="004648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явление ребенком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интерес</w:t>
      </w:r>
      <w:r w:rsidR="004648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любв</w:t>
      </w:r>
      <w:r w:rsidR="004648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</w:t>
      </w:r>
      <w:r w:rsidR="003A2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природе</w:t>
      </w:r>
      <w:r w:rsidR="00C906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 </w:t>
      </w:r>
      <w:r w:rsidR="003A2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наблюдению за ней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знает и называет </w:t>
      </w:r>
      <w:r w:rsidR="009A08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основные цвета спектра;</w:t>
      </w:r>
    </w:p>
    <w:p w:rsidR="009A087D" w:rsidRDefault="00A3733A" w:rsidP="00C906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4648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A08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смело экспериментирует, смешивая различные цвета;</w:t>
      </w:r>
    </w:p>
    <w:p w:rsidR="009A087D" w:rsidRDefault="009A087D" w:rsidP="00C906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проявляет положительные эмоции при восприятии произведений искусства, красоты окружающей природы;</w:t>
      </w:r>
    </w:p>
    <w:p w:rsidR="009A087D" w:rsidRDefault="009A087D" w:rsidP="00C906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2F51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проявляет интерес к изображению объектов природы</w:t>
      </w:r>
      <w:r w:rsidR="00C931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различными изобразительными средствами.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A3733A" w:rsidRDefault="00A3733A" w:rsidP="00C906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06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9064F" w:rsidRPr="00C906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C906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бразовательные области</w:t>
      </w:r>
      <w:r w:rsidR="00240C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 </w:t>
      </w:r>
      <w:r w:rsidR="00240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художественно-эстетическое развитие, </w:t>
      </w:r>
      <w:r w:rsidR="009A08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речевое развитие, </w:t>
      </w:r>
      <w:r w:rsidR="00C90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физическое развитие, </w:t>
      </w:r>
      <w:r w:rsidR="00240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познавательное развитие, с</w:t>
      </w:r>
      <w:r w:rsidR="00240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</w:t>
      </w:r>
      <w:r w:rsidR="00240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иально-коммуникативное развитие;</w:t>
      </w:r>
    </w:p>
    <w:p w:rsidR="006A73B6" w:rsidRDefault="006A73B6" w:rsidP="00C906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73B6" w:rsidRPr="00315032" w:rsidRDefault="006A73B6" w:rsidP="00C906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проекта.</w:t>
      </w:r>
    </w:p>
    <w:p w:rsidR="00240CF9" w:rsidRDefault="00A3733A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15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1.Подготовительный: </w:t>
      </w: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40C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 данном этапе педагог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подбирает необходимую методическую литературу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240C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proofErr w:type="gramEnd"/>
      <w:r w:rsidRPr="00240C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наглядные пособия, составляет презентацию, готовит вопросы для бесед с детьми.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Перед детьми формулируется  </w:t>
      </w:r>
      <w:r w:rsidRPr="00240CF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проблема</w:t>
      </w:r>
      <w:r w:rsidR="00A3733A" w:rsidRPr="00240CF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помочь художнику изобразить солнечный закат.</w:t>
      </w: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Беседа: </w:t>
      </w: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="00A3733A"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юбят ли дети </w:t>
      </w:r>
      <w:r w:rsidR="003A2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любоваться красотой природы</w:t>
      </w:r>
      <w:r w:rsidR="006A73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</w:p>
    <w:p w:rsidR="00240CF9" w:rsidRDefault="003A29A6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Знают ли фамилии знаменитых художников, писавших пейзажи</w:t>
      </w:r>
      <w:r w:rsidR="00A3733A"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</w:p>
    <w:p w:rsidR="00240CF9" w:rsidRDefault="003A29A6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пейзаж</w:t>
      </w:r>
      <w:r w:rsidR="00A3733A"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40CF9" w:rsidRDefault="003A29A6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Хочется ли им попробовать научиться рисовать пейзажи?</w:t>
      </w:r>
      <w:r w:rsidR="00A3733A"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Совместно с деть принимается решение о желании узнать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всех тайнах красок и стать настоящими художниками.</w:t>
      </w: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21B2B" w:rsidRDefault="00A3733A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150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2.Основной.</w:t>
      </w:r>
    </w:p>
    <w:p w:rsidR="00621B2B" w:rsidRPr="00621B2B" w:rsidRDefault="00A3733A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B2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Понедельник. </w:t>
      </w:r>
      <w:r w:rsidRPr="00621B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</w:p>
    <w:p w:rsidR="003A0A59" w:rsidRDefault="00240CF9" w:rsidP="00240CF9">
      <w:pPr>
        <w:spacing w:before="58" w:after="58" w:line="240" w:lineRule="auto"/>
        <w:ind w:right="11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Беседа</w:t>
      </w:r>
      <w:r w:rsidR="003A0A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 цветовом спектре.</w:t>
      </w: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Цели</w:t>
      </w:r>
      <w:r w:rsidR="00A3733A"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690F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положительные ассоциации по отношению к природным объектам, явлениям. </w:t>
      </w:r>
    </w:p>
    <w:p w:rsidR="00240CF9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690F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Познакомить детей с порядком цветов радуги. </w:t>
      </w:r>
    </w:p>
    <w:p w:rsidR="00CD65C3" w:rsidRDefault="00240CF9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="00690F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представление о красоте окружающего мира.</w:t>
      </w:r>
    </w:p>
    <w:p w:rsidR="00690F04" w:rsidRDefault="00690F04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E6AE2" w:rsidRDefault="00690F04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0F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Педагог</w:t>
      </w:r>
      <w:r w:rsidR="00FE6AE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показывает картину с изображением радуги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Ребята, вы видели такое явление природы, как </w:t>
      </w:r>
      <w:r w:rsidR="00FE6A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радуга, как она появляется?</w:t>
      </w:r>
    </w:p>
    <w:p w:rsidR="00FE6AE2" w:rsidRDefault="00FE6AE2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отвечают.</w:t>
      </w:r>
    </w:p>
    <w:p w:rsidR="00FE6AE2" w:rsidRDefault="00FE6AE2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25C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Тогда скажите, из каких цветов состоит радуга? Дети отвечают (Красный, оранжевый, желтый, зеленый, голубой, синий, фиолетовый) и в обратном порядке.</w:t>
      </w:r>
    </w:p>
    <w:p w:rsidR="008B25C4" w:rsidRDefault="00FE6AE2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25C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Молодцы! Это порядок, который мы всегда видим в радуге. Цвета следуют друг за другом именно в такой последовательности. И называется она – спектр радуги. Давайте повторим все вместе.</w:t>
      </w:r>
      <w:r w:rsidR="008B25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B25C4" w:rsidRDefault="008B25C4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на ваших столах лежат цветные карандаши. Разложите их в той же последовательности, как и в радуге. Проверьте друг у друга, соблюден ли порядок цветов. </w:t>
      </w:r>
    </w:p>
    <w:p w:rsidR="008B25C4" w:rsidRDefault="008B25C4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 молодцы! А теперь самый важный секрет: радуга – это целое, цвета в ней – это её части. </w:t>
      </w:r>
      <w:r w:rsidR="006869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все цвета в радуге тесно дружат между собой. То есть плавно переходят от одного цвета к другому.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хоть одной части не будет, то и радуги не будет. А когда целое и части дружат между собой, появляется красота, на которую можно любоваться и радоваться.</w:t>
      </w:r>
    </w:p>
    <w:p w:rsidR="00690F04" w:rsidRDefault="00686921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Когда люди видят радугу-красавицу, тотчас улыбается и становится чуточку добрее, светлее. </w:t>
      </w:r>
      <w:r w:rsidR="008B25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FE6A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5071A" w:rsidRDefault="00690F04" w:rsidP="0035071A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F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Игра «Отгадай».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</w:t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ейчас, я предлагаю отгадать загадки.</w:t>
      </w:r>
      <w:r w:rsidR="003507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отгадывают загадки, </w:t>
      </w:r>
      <w:r w:rsidR="00B71F13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</w:t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показывает отгадки и прикрепляет на мольберт.</w:t>
      </w:r>
    </w:p>
    <w:p w:rsidR="0035071A" w:rsidRDefault="00690F04" w:rsidP="0035071A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☼</w:t>
      </w:r>
      <w:proofErr w:type="gramStart"/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Полосатый</w:t>
      </w:r>
      <w:proofErr w:type="gramEnd"/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большой,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С зелёной толстой кожурой,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Мякоть красная внутри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Море семечек, смотри!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(Арбуз.)</w:t>
      </w:r>
    </w:p>
    <w:p w:rsidR="0035071A" w:rsidRDefault="00690F04" w:rsidP="0035071A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☼Фрукт оранжевый, красивый,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Съешь его - прибавит силы,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Витамином</w:t>
      </w:r>
      <w:proofErr w:type="gramStart"/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proofErr w:type="gramEnd"/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богат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И полезен для ребят.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(Апельсин.)</w:t>
      </w:r>
    </w:p>
    <w:p w:rsidR="0035071A" w:rsidRDefault="00690F04" w:rsidP="0035071A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☼Это что за желтый мячик</w:t>
      </w:r>
      <w:proofErr w:type="gramStart"/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о лесам за нами скачет.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Золотит лучом оконце,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Называют его ...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(Солнце)</w:t>
      </w:r>
    </w:p>
    <w:p w:rsidR="0035071A" w:rsidRDefault="00690F04" w:rsidP="0035071A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☼На лугу растёт она,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Высока и зелена.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С лугом простится -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В сено превратится.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(Трава)</w:t>
      </w:r>
    </w:p>
    <w:p w:rsidR="0035071A" w:rsidRDefault="00690F04" w:rsidP="0035071A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☼Это что за потолок?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То он низок, то высок,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То он сер, то беловат,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То чуть-чуть синий.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А порой такой красивый -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Кружевной, голубой-голубой!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(Небо)</w:t>
      </w:r>
    </w:p>
    <w:p w:rsidR="0035071A" w:rsidRDefault="00690F04" w:rsidP="0035071A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☼Я бываю синий...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Мой костюм из древесины.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ты меня отточишь -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Нарисуешь всё, что хочешь.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(Карандаш)</w:t>
      </w:r>
    </w:p>
    <w:p w:rsidR="0035071A" w:rsidRDefault="00690F04" w:rsidP="0035071A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☼Хоть чернил он не видал,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Фиолетовым вдруг стал.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Любят овощ Ваня, Жан...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Так ведь это ...</w:t>
      </w: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(Баклажан)</w:t>
      </w:r>
    </w:p>
    <w:p w:rsidR="00690F04" w:rsidRDefault="00690F04" w:rsidP="0035071A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F04">
        <w:rPr>
          <w:rFonts w:ascii="Times New Roman" w:hAnsi="Times New Roman" w:cs="Times New Roman"/>
          <w:sz w:val="28"/>
          <w:szCs w:val="28"/>
        </w:rPr>
        <w:br/>
      </w:r>
      <w:r w:rsidRPr="00690F04">
        <w:rPr>
          <w:rFonts w:ascii="Times New Roman" w:hAnsi="Times New Roman" w:cs="Times New Roman"/>
          <w:sz w:val="28"/>
          <w:szCs w:val="28"/>
          <w:shd w:val="clear" w:color="auto" w:fill="FFFFFF"/>
        </w:rPr>
        <w:t>- Что интересного вы заметили в предметах? (все предметы похожи на цвета радуги)</w:t>
      </w:r>
    </w:p>
    <w:p w:rsidR="0035071A" w:rsidRDefault="0035071A" w:rsidP="0035071A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071A" w:rsidRPr="00690F04" w:rsidRDefault="0035071A" w:rsidP="0035071A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D65C3" w:rsidRDefault="00A3733A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CD65C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Вторник.</w:t>
      </w:r>
    </w:p>
    <w:p w:rsidR="0035071A" w:rsidRDefault="0035071A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35071A" w:rsidRDefault="0035071A" w:rsidP="0035071A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7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Уточнить представление детей о системе цветов (спектральном круге и радуге), последовательность их расположения в спектре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071A" w:rsidRDefault="0035071A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43AC" w:rsidRDefault="007443AC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«Радуга-дуга».</w:t>
      </w:r>
    </w:p>
    <w:p w:rsidR="004C5B52" w:rsidRDefault="004C5B52" w:rsidP="006A73B6">
      <w:pPr>
        <w:spacing w:before="58" w:after="58" w:line="240" w:lineRule="auto"/>
        <w:ind w:right="113"/>
        <w:outlineLvl w:val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Воспитатель вывешивает плакат «Радуга-дуга» и сообщает детям, что они сегодня будут играть в радугу. Затем предлагает послушать стихи А.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Венгера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«Цветные стихи»: </w:t>
      </w:r>
    </w:p>
    <w:p w:rsidR="00CD65C3" w:rsidRPr="004C5B52" w:rsidRDefault="004C5B52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Краски сегодня ужасно устали: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Радугу в небе они рисовали.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Долго трудились над радугой краски,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Радуга вышла красивой, как в сказке.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Вся разноцветная - вот красота!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 полюбуйся, какие цвета: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Красная редиска выросла на грядке,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Рядом помидоры - красные ребятки.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Красные тюльпаны на окне стоят,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Красные знамёна за окном горят.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Оранжевой лисице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Всю ночь морковка снится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лисий хвост похожа: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Оранжевая тоже.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Жёлтое солнце на землю глядит,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Жёлтый подсолнух за солнцем следит.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Жёлтые груши на ветках висят.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Жёлтые листья с деревьев летят.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нас растёт зелёный лук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огурцы зелёные,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за окном зелёный луг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домики зелёные.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Глаза голубые у куклы моей,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небо над нами ещё голубей.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Оно голубое, как тысячи глаз,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смотрим на небо, а небо на нас.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синем море - островок,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Путь до острова далёк.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на нём растёт цветок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Синий - синий василёк.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Фиолетовой фиалке надоело жить в лесу,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сорву её и маме в день рожденья принесу.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фиолетовой сиренью будет жить она</w:t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C5B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столе в красивой вазе около окна.</w:t>
      </w:r>
      <w:r w:rsidR="00A3733A" w:rsidRPr="004C5B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64ABC" w:rsidRPr="00F64A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Педагог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5B52">
        <w:rPr>
          <w:rFonts w:ascii="Times New Roman" w:hAnsi="Times New Roman" w:cs="Times New Roman"/>
          <w:sz w:val="28"/>
          <w:szCs w:val="28"/>
          <w:shd w:val="clear" w:color="auto" w:fill="FFFFFF"/>
        </w:rPr>
        <w:t>- Посмотрите, посмотрите!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5B52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случилось не пойму? Ветер сильный дул и радуга рассыпалась. Что же нам делать? Соберём радугу? (разрезная радуга)</w:t>
      </w:r>
      <w:r w:rsidRPr="004C5B52">
        <w:rPr>
          <w:rFonts w:ascii="Times New Roman" w:hAnsi="Times New Roman" w:cs="Times New Roman"/>
          <w:sz w:val="28"/>
          <w:szCs w:val="28"/>
        </w:rPr>
        <w:br/>
      </w:r>
      <w:r w:rsidRPr="004C5B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Итак, слушайте задание: как можно быстрее собрать радугу. Прикрепляем на мольберт с помощью магнитиков.</w:t>
      </w:r>
    </w:p>
    <w:p w:rsidR="004C5B52" w:rsidRDefault="004C5B52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CD65C3" w:rsidRDefault="00A3733A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CD65C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Среда.</w:t>
      </w:r>
    </w:p>
    <w:p w:rsidR="0035071A" w:rsidRDefault="0035071A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E7524D" w:rsidRDefault="00C93192" w:rsidP="0035071A">
      <w:pPr>
        <w:spacing w:before="58" w:after="58" w:line="240" w:lineRule="auto"/>
        <w:ind w:right="113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Беседа с </w:t>
      </w:r>
      <w:r w:rsidR="0035071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демонстрацией презентации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 «Какими красками рисует природа»</w:t>
      </w:r>
    </w:p>
    <w:p w:rsidR="00886902" w:rsidRDefault="00886902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071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Сформировать представление между образом радуги и произведениями живописи, красками для рисования картин. </w:t>
      </w:r>
    </w:p>
    <w:p w:rsidR="00886902" w:rsidRDefault="00886902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4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Материалы и 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Презентация произведений живописи И. Шишкина «Утро в сосновом лесу», И. Левитана «Золотая осень»,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Саврасова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«Грачи прилетели», В. Васнецова «Аленушка», красочных фотографий </w:t>
      </w:r>
      <w:r w:rsidR="00F6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пейзаж</w:t>
      </w:r>
      <w:r w:rsidR="00F64A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64ABC" w:rsidRDefault="00F64ABC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886902" w:rsidRDefault="00886902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4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Ход беседы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</w:p>
    <w:p w:rsidR="00886902" w:rsidRDefault="00886902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4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Дети, я предлагаю вам рассмотреть картины наших великих художников. При рассматривании, обратить внимание на цвет красок, которые использовали художники, при написании этих картин (дать время для рассматривания). </w:t>
      </w:r>
    </w:p>
    <w:p w:rsidR="00886902" w:rsidRDefault="00886902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4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63F22" w:rsidRDefault="00886902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 предлагает рассмотреть каждую картину в отдельности, отмечая при этом</w:t>
      </w:r>
      <w:r w:rsidR="00563F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какие краски использовались для передачи характера произведения. </w:t>
      </w:r>
    </w:p>
    <w:p w:rsidR="00563F22" w:rsidRDefault="00563F22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4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Обратите внимание, что художник использовал множество цветов и оттенков, поэтому картины очень красивые.</w:t>
      </w:r>
    </w:p>
    <w:p w:rsidR="0035071A" w:rsidRDefault="00563F22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4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Педагог делает обобщение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И опять ребята мы с вами делаем вывод, что радуга дарит свои цвета краскам, а художники используют их для написания своих картин.</w:t>
      </w:r>
      <w:r w:rsidR="00886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35071A" w:rsidRDefault="0035071A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теперь посмотрите, это фотографии природы в разное время года. </w:t>
      </w:r>
    </w:p>
    <w:p w:rsidR="00221C29" w:rsidRDefault="00221C29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5071A" w:rsidRDefault="0035071A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Осень: Какими красками рисует осень?</w:t>
      </w:r>
    </w:p>
    <w:p w:rsidR="0035071A" w:rsidRDefault="0035071A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35071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Ответы детей.</w:t>
      </w:r>
    </w:p>
    <w:p w:rsidR="0035071A" w:rsidRDefault="0035071A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07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настроение создается у вас, при рассмотрении этой фотографии?</w:t>
      </w:r>
    </w:p>
    <w:p w:rsidR="0035071A" w:rsidRDefault="0035071A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Лето: Какими красками рисует лето:</w:t>
      </w:r>
    </w:p>
    <w:p w:rsidR="0035071A" w:rsidRDefault="0035071A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35071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Ответы детей.</w:t>
      </w:r>
    </w:p>
    <w:p w:rsidR="00221C29" w:rsidRPr="00221C29" w:rsidRDefault="00221C29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1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краски использует природа при изображении летнего периода?</w:t>
      </w:r>
    </w:p>
    <w:p w:rsidR="00221C29" w:rsidRDefault="00221C29" w:rsidP="00221C29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221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Какими красками рисует зима?</w:t>
      </w:r>
      <w:r w:rsidR="00A3733A" w:rsidRPr="00221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071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Ответы детей.</w:t>
      </w:r>
    </w:p>
    <w:p w:rsidR="00221C29" w:rsidRDefault="00221C29" w:rsidP="00221C29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21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краски использует природа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изображении зимы</w:t>
      </w:r>
      <w:r w:rsidRPr="00221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221C29" w:rsidRDefault="00221C29" w:rsidP="00221C29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Весна: Какими красками рисует весна?</w:t>
      </w:r>
    </w:p>
    <w:p w:rsidR="00CD65C3" w:rsidRDefault="00A3733A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CD65C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Четверг.</w:t>
      </w:r>
    </w:p>
    <w:p w:rsidR="00221C29" w:rsidRDefault="00221C29" w:rsidP="00221C29">
      <w:pPr>
        <w:spacing w:before="58" w:after="58" w:line="240" w:lineRule="auto"/>
        <w:ind w:right="113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Экспериментальная деятельность</w:t>
      </w:r>
      <w:r w:rsidR="00AA561D" w:rsidRPr="00AA56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21C29" w:rsidRDefault="00221C29" w:rsidP="00221C29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</w:t>
      </w:r>
      <w:r w:rsidR="00AA561D" w:rsidRPr="00AA56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«Сме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шиваем цвета и изучаем оттенки»</w:t>
      </w:r>
      <w:r w:rsidR="00AA5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221C29" w:rsidRDefault="00A3733A" w:rsidP="00221C29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21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Цели</w:t>
      </w:r>
      <w:r w:rsidRPr="00315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AA561D" w:rsidRDefault="00221C29" w:rsidP="00221C29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AA56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Познакомить детей с тремя основными цветами (красный, синий, желтый).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AA56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Научить детей смешивать три основных цвета и получать различные оттенки.</w:t>
      </w:r>
    </w:p>
    <w:p w:rsidR="001067A8" w:rsidRDefault="001067A8" w:rsidP="00C93192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067A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Материалы и 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изображение цветового круга, гуашь красного, синего и желтого цвета, палитры, стаканы с водой, кисти, белые листы бумаги.</w:t>
      </w:r>
    </w:p>
    <w:p w:rsidR="008D0377" w:rsidRPr="001067A8" w:rsidRDefault="001067A8" w:rsidP="00221C29">
      <w:pPr>
        <w:spacing w:before="58" w:after="58" w:line="240" w:lineRule="auto"/>
        <w:ind w:right="113"/>
        <w:jc w:val="center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1067A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Ход эксперимента:</w:t>
      </w:r>
    </w:p>
    <w:p w:rsidR="001067A8" w:rsidRDefault="001067A8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4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Дети, мы сегодня с вами будем творить чудеса! Назовите, какого цвета гуашь стоит у вас на столе? Ответы детей (синий, красный, желтый).</w:t>
      </w:r>
    </w:p>
    <w:p w:rsidR="001067A8" w:rsidRDefault="001067A8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я вам предлагаю смешать немного красного и синего цвета (дети смешивают краски).</w:t>
      </w:r>
    </w:p>
    <w:p w:rsidR="00F70FE0" w:rsidRDefault="001067A8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проведите получившимся цветом линию на бумаге. Какой цвет вы видите? Значит, если смешать синий и красный цвет, то получим фиолетовый!</w:t>
      </w:r>
      <w:r w:rsidR="00F70F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70FE0" w:rsidRDefault="00F70FE0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сейчас смешиваем красный и желтый цвет. Что у вас получилось? </w:t>
      </w:r>
    </w:p>
    <w:p w:rsidR="00F70FE0" w:rsidRDefault="00F70FE0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4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Оранжевый цвет.</w:t>
      </w:r>
    </w:p>
    <w:p w:rsidR="00F70FE0" w:rsidRDefault="00F70FE0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4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А если смешать синий и желтый цвет? (дети смешивают цвета и определяют получившийся цвет6 зеленый)  </w:t>
      </w:r>
    </w:p>
    <w:p w:rsidR="00F70FE0" w:rsidRDefault="00F70FE0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экспериментируют с красками, получая различные оттенки.</w:t>
      </w:r>
    </w:p>
    <w:p w:rsidR="00CD65C3" w:rsidRPr="001067A8" w:rsidRDefault="00F70FE0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4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Ребята, сегодня мы узнали, что каждый раз, когда встречаются и дружат два цвета, рождается новый – третий цвет! Сначала у нас было только три цвета, а сейчас благодаря их дружбе, цветов и оттенков стало больше. Вы как настоящие художники! Такие чудесные превращения красок вы получили!   </w:t>
      </w:r>
      <w:r w:rsidR="001067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E7524D" w:rsidRDefault="00E7524D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CD65C3" w:rsidRDefault="00A3733A" w:rsidP="006A73B6">
      <w:pPr>
        <w:spacing w:before="58" w:after="58" w:line="240" w:lineRule="auto"/>
        <w:ind w:right="113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CD65C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Пятница.</w:t>
      </w:r>
    </w:p>
    <w:p w:rsidR="00221C29" w:rsidRDefault="00221C29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Рисование</w:t>
      </w:r>
    </w:p>
    <w:p w:rsidR="00AA561D" w:rsidRDefault="00221C29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Тема: </w:t>
      </w:r>
      <w:r w:rsidR="00AA5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«Летний закат»</w:t>
      </w:r>
    </w:p>
    <w:p w:rsidR="00221C29" w:rsidRDefault="00221C29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Цели</w:t>
      </w:r>
      <w:r w:rsidR="00F64AB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221C29" w:rsidRPr="00221C29" w:rsidRDefault="00F64ABC" w:rsidP="00221C29">
      <w:pPr>
        <w:pStyle w:val="a5"/>
        <w:numPr>
          <w:ilvl w:val="0"/>
          <w:numId w:val="40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21C2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Продолжать учить детей самостоятельно и творчески отражать свои представления о красивых природных явлениях природы </w:t>
      </w:r>
      <w:r w:rsidR="00880E0F" w:rsidRPr="00221C2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разными изобразительно-выразительными средствами. </w:t>
      </w:r>
    </w:p>
    <w:p w:rsidR="00221C29" w:rsidRDefault="00880E0F" w:rsidP="00221C29">
      <w:pPr>
        <w:pStyle w:val="a5"/>
        <w:numPr>
          <w:ilvl w:val="0"/>
          <w:numId w:val="40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21C2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Вызвать интерес к изображению летнего заката. </w:t>
      </w:r>
    </w:p>
    <w:p w:rsidR="00F64ABC" w:rsidRPr="00221C29" w:rsidRDefault="00880E0F" w:rsidP="00221C29">
      <w:pPr>
        <w:pStyle w:val="a5"/>
        <w:numPr>
          <w:ilvl w:val="0"/>
          <w:numId w:val="40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21C2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чувс</w:t>
      </w:r>
      <w:r w:rsidR="00221C2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тво цветоощущения.</w:t>
      </w:r>
      <w:r w:rsidRPr="00221C2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880E0F" w:rsidRDefault="00A845D3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Материалы и 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Несколько картин с изображением заката летом, гуашь, стаканы с водой, кисти, разные по ширине, белые листы бумаги.</w:t>
      </w:r>
    </w:p>
    <w:p w:rsidR="00221C29" w:rsidRDefault="00A845D3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845D3" w:rsidRDefault="00A845D3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давайте с вами вспомним картины великих художников, которые мы рассматривали накануне. Какие из них вам запомнились? А вы хотели бы превратиться в настоящих художников? </w:t>
      </w:r>
    </w:p>
    <w:p w:rsidR="00A845D3" w:rsidRDefault="00A845D3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A845D3" w:rsidRDefault="00A845D3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5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Я вам помогу. А для начала я предлагаю рассмотреть пейзажи с изображением летнего заката. </w:t>
      </w:r>
    </w:p>
    <w:p w:rsidR="00BB6F06" w:rsidRPr="00593A59" w:rsidRDefault="00BB6F06" w:rsidP="00914AAA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3A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 читает стихотворение </w:t>
      </w:r>
      <w:r w:rsidRPr="00593A59">
        <w:rPr>
          <w:rStyle w:val="a6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Сергеевой З. «Смотрю на сполохи заката»</w:t>
      </w:r>
    </w:p>
    <w:p w:rsidR="00BB6F06" w:rsidRPr="00593A59" w:rsidRDefault="00BB6F06" w:rsidP="00914AAA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 w:rsidRPr="00593A59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Смотрю на сполохи заката</w:t>
      </w:r>
      <w:r w:rsidRPr="00593A59">
        <w:rPr>
          <w:rFonts w:ascii="Times New Roman" w:hAnsi="Times New Roman" w:cs="Times New Roman"/>
          <w:sz w:val="28"/>
          <w:szCs w:val="28"/>
        </w:rPr>
        <w:br/>
      </w:r>
      <w:r w:rsidRPr="00593A59">
        <w:rPr>
          <w:rFonts w:ascii="Times New Roman" w:hAnsi="Times New Roman" w:cs="Times New Roman"/>
          <w:sz w:val="28"/>
          <w:szCs w:val="28"/>
          <w:shd w:val="clear" w:color="auto" w:fill="FFFFFF"/>
        </w:rPr>
        <w:t>в вечернем сумрачном окне</w:t>
      </w:r>
      <w:r w:rsidRPr="00593A59">
        <w:rPr>
          <w:rFonts w:ascii="Times New Roman" w:hAnsi="Times New Roman" w:cs="Times New Roman"/>
          <w:sz w:val="28"/>
          <w:szCs w:val="28"/>
        </w:rPr>
        <w:br/>
      </w:r>
      <w:r w:rsidRPr="00593A59">
        <w:rPr>
          <w:rFonts w:ascii="Times New Roman" w:hAnsi="Times New Roman" w:cs="Times New Roman"/>
          <w:sz w:val="28"/>
          <w:szCs w:val="28"/>
          <w:shd w:val="clear" w:color="auto" w:fill="FFFFFF"/>
        </w:rPr>
        <w:t>Уходишь, солнышко, куда ты,</w:t>
      </w:r>
      <w:r w:rsidRPr="00593A59">
        <w:rPr>
          <w:rFonts w:ascii="Times New Roman" w:hAnsi="Times New Roman" w:cs="Times New Roman"/>
          <w:sz w:val="28"/>
          <w:szCs w:val="28"/>
        </w:rPr>
        <w:br/>
      </w:r>
      <w:r w:rsidRPr="00593A59">
        <w:rPr>
          <w:rFonts w:ascii="Times New Roman" w:hAnsi="Times New Roman" w:cs="Times New Roman"/>
          <w:sz w:val="28"/>
          <w:szCs w:val="28"/>
          <w:shd w:val="clear" w:color="auto" w:fill="FFFFFF"/>
        </w:rPr>
        <w:t>в какой заснешь ты стороне?</w:t>
      </w:r>
      <w:r w:rsidRPr="00593A59">
        <w:rPr>
          <w:rFonts w:ascii="Times New Roman" w:hAnsi="Times New Roman" w:cs="Times New Roman"/>
          <w:sz w:val="28"/>
          <w:szCs w:val="28"/>
        </w:rPr>
        <w:br/>
      </w:r>
      <w:r w:rsidRPr="00593A59">
        <w:rPr>
          <w:rFonts w:ascii="Times New Roman" w:hAnsi="Times New Roman" w:cs="Times New Roman"/>
          <w:sz w:val="28"/>
          <w:szCs w:val="28"/>
          <w:shd w:val="clear" w:color="auto" w:fill="FFFFFF"/>
        </w:rPr>
        <w:t>Не покидай меня устало,</w:t>
      </w:r>
      <w:r w:rsidRPr="00593A59">
        <w:rPr>
          <w:rFonts w:ascii="Times New Roman" w:hAnsi="Times New Roman" w:cs="Times New Roman"/>
          <w:sz w:val="28"/>
          <w:szCs w:val="28"/>
        </w:rPr>
        <w:br/>
      </w:r>
      <w:r w:rsidRPr="00593A59">
        <w:rPr>
          <w:rFonts w:ascii="Times New Roman" w:hAnsi="Times New Roman" w:cs="Times New Roman"/>
          <w:sz w:val="28"/>
          <w:szCs w:val="28"/>
          <w:shd w:val="clear" w:color="auto" w:fill="FFFFFF"/>
        </w:rPr>
        <w:t>не прячь смущенно яркий лик,</w:t>
      </w:r>
      <w:r w:rsidRPr="00593A59">
        <w:rPr>
          <w:rFonts w:ascii="Times New Roman" w:hAnsi="Times New Roman" w:cs="Times New Roman"/>
          <w:sz w:val="28"/>
          <w:szCs w:val="28"/>
        </w:rPr>
        <w:br/>
      </w:r>
      <w:r w:rsidRPr="00593A59">
        <w:rPr>
          <w:rFonts w:ascii="Times New Roman" w:hAnsi="Times New Roman" w:cs="Times New Roman"/>
          <w:sz w:val="28"/>
          <w:szCs w:val="28"/>
          <w:shd w:val="clear" w:color="auto" w:fill="FFFFFF"/>
        </w:rPr>
        <w:t>вернешься утром, и пожаром</w:t>
      </w:r>
      <w:r w:rsidRPr="00593A59">
        <w:rPr>
          <w:rFonts w:ascii="Times New Roman" w:hAnsi="Times New Roman" w:cs="Times New Roman"/>
          <w:sz w:val="28"/>
          <w:szCs w:val="28"/>
        </w:rPr>
        <w:br/>
      </w:r>
      <w:r w:rsidRPr="00593A59">
        <w:rPr>
          <w:rFonts w:ascii="Times New Roman" w:hAnsi="Times New Roman" w:cs="Times New Roman"/>
          <w:sz w:val="28"/>
          <w:szCs w:val="28"/>
          <w:shd w:val="clear" w:color="auto" w:fill="FFFFFF"/>
        </w:rPr>
        <w:t>вода речная отразит</w:t>
      </w:r>
      <w:r w:rsidRPr="00593A59">
        <w:rPr>
          <w:rFonts w:ascii="Times New Roman" w:hAnsi="Times New Roman" w:cs="Times New Roman"/>
          <w:sz w:val="28"/>
          <w:szCs w:val="28"/>
        </w:rPr>
        <w:br/>
      </w:r>
      <w:r w:rsidR="00037780" w:rsidRPr="00593A59">
        <w:rPr>
          <w:rFonts w:ascii="Times New Roman" w:hAnsi="Times New Roman" w:cs="Times New Roman"/>
          <w:i/>
          <w:sz w:val="28"/>
          <w:szCs w:val="28"/>
        </w:rPr>
        <w:t>Педагог</w:t>
      </w:r>
      <w:r w:rsidR="00037780" w:rsidRPr="00593A59">
        <w:rPr>
          <w:rFonts w:ascii="Times New Roman" w:hAnsi="Times New Roman" w:cs="Times New Roman"/>
          <w:sz w:val="28"/>
          <w:szCs w:val="28"/>
        </w:rPr>
        <w:t xml:space="preserve">: </w:t>
      </w:r>
      <w:r w:rsidRPr="00593A59">
        <w:rPr>
          <w:rFonts w:ascii="Times New Roman" w:hAnsi="Times New Roman" w:cs="Times New Roman"/>
          <w:sz w:val="28"/>
          <w:szCs w:val="28"/>
        </w:rPr>
        <w:t xml:space="preserve">- О каком явлении говорит автор стихотворения? </w:t>
      </w:r>
    </w:p>
    <w:p w:rsidR="00BB6F06" w:rsidRDefault="00BB6F06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59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593A59">
        <w:rPr>
          <w:rFonts w:ascii="Times New Roman" w:hAnsi="Times New Roman" w:cs="Times New Roman"/>
          <w:sz w:val="28"/>
          <w:szCs w:val="28"/>
        </w:rPr>
        <w:t xml:space="preserve"> (закат).</w:t>
      </w:r>
      <w:r w:rsidRPr="00593A59">
        <w:rPr>
          <w:rFonts w:ascii="Times New Roman" w:hAnsi="Times New Roman" w:cs="Times New Roman"/>
          <w:sz w:val="28"/>
          <w:szCs w:val="28"/>
        </w:rPr>
        <w:br/>
      </w:r>
      <w:r w:rsidRPr="00BB6F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Посмотрите на эти чудесные пейзажи, которые нам нарисовала сама природа. Ими можно любоваться бесконечно. Рассмотрим их, какие краски использует природа, когда наступает вечер? С чем сравнивает поэт закат? (с пожаром)</w:t>
      </w:r>
    </w:p>
    <w:p w:rsidR="00BB6F06" w:rsidRDefault="00BB6F06" w:rsidP="00BB6F06">
      <w:pPr>
        <w:shd w:val="clear" w:color="auto" w:fill="FFFFFF"/>
        <w:spacing w:after="120" w:line="24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6F06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25B6D" w:rsidRDefault="00037780" w:rsidP="00BB6F0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педагог предлагает детям нарисовать свой закат. </w:t>
      </w:r>
    </w:p>
    <w:p w:rsidR="00625B6D" w:rsidRDefault="00037780" w:rsidP="00BB6F0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на мольберте рисует закат, поясняя детям, что они могут рисовать так, как они захотят</w:t>
      </w:r>
      <w:r w:rsidR="00625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по-своему. </w:t>
      </w:r>
    </w:p>
    <w:p w:rsidR="00BB6F06" w:rsidRPr="00BB6F06" w:rsidRDefault="00625B6D" w:rsidP="00BB6F0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деятельность детей. </w:t>
      </w:r>
      <w:r w:rsidR="00037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4AAA" w:rsidRDefault="00C93192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5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выставки работ</w:t>
      </w:r>
      <w:r w:rsidR="00625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880E0F" w:rsidRDefault="00880E0F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E0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Воспитывать эстетическое отношение к красоте природы. Развивать коммуникативные навыки, достижение согласия, взаимопонимания, доброжелательности.</w:t>
      </w:r>
    </w:p>
    <w:p w:rsidR="00221C29" w:rsidRDefault="00221C29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C29" w:rsidRDefault="00221C29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C29" w:rsidRDefault="00221C29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C29" w:rsidRDefault="00221C29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C29" w:rsidRDefault="00221C29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7C63" w:rsidRDefault="00D07C63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7C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Фотоотчет:</w:t>
      </w:r>
    </w:p>
    <w:p w:rsidR="00221C29" w:rsidRPr="00D07C63" w:rsidRDefault="00221C29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7C63" w:rsidRDefault="00D07C63" w:rsidP="00914AAA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C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388" cy="4076541"/>
            <wp:effectExtent l="0" t="0" r="0" b="635"/>
            <wp:docPr id="7" name="Рисунок 7" descr="C:\Users\Asus 12\Desktop\DCIM\колокольчики\весна 16г\IMG_20160329_1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 12\Desktop\DCIM\колокольчики\весна 16г\IMG_20160329_103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46" cy="407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63" w:rsidRDefault="00221C29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Рисуем радугу…</w:t>
      </w:r>
    </w:p>
    <w:p w:rsidR="00221C29" w:rsidRPr="00221C29" w:rsidRDefault="00221C29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1FF2" w:rsidRDefault="008D1FF2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F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0" t="0" r="0" b="9525"/>
            <wp:docPr id="9" name="Рисунок 9" descr="C:\Users\Asus 12\Desktop\DCIM\колокольчики\средн 16г\IMG_20160208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 12\Desktop\DCIM\колокольчики\средн 16г\IMG_20160208_092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075" cy="34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63" w:rsidRDefault="00D07C63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C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5" cy="3136106"/>
            <wp:effectExtent l="0" t="0" r="0" b="7620"/>
            <wp:docPr id="8" name="Рисунок 8" descr="C:\Users\Asus 12\Desktop\DCIM\колокольчики\средн 16г\IMG_20160208_09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 12\Desktop\DCIM\колокольчики\средн 16г\IMG_20160208_092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609" cy="31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63" w:rsidRPr="00221C29" w:rsidRDefault="00D07C63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Смешиваем краски</w:t>
      </w:r>
      <w:r w:rsidR="00221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</w:p>
    <w:p w:rsidR="00880E0F" w:rsidRDefault="00D07C63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C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5346701"/>
            <wp:effectExtent l="0" t="0" r="0" b="6350"/>
            <wp:docPr id="1" name="Рисунок 1" descr="C:\Users\Asus 12\Desktop\DCIM\колокольчики\весна 16г\IMG_20160422_13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12\Desktop\DCIM\колокольчики\весна 16г\IMG_20160422_132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06" cy="53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63" w:rsidRPr="00221C29" w:rsidRDefault="00D07C63" w:rsidP="00221C2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1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работы</w:t>
      </w:r>
      <w:r w:rsidR="00221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bookmarkStart w:id="0" w:name="_GoBack"/>
      <w:bookmarkEnd w:id="0"/>
    </w:p>
    <w:sectPr w:rsidR="00D07C63" w:rsidRPr="00221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92E"/>
    <w:multiLevelType w:val="multilevel"/>
    <w:tmpl w:val="4ADC4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11422"/>
    <w:multiLevelType w:val="multilevel"/>
    <w:tmpl w:val="4466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E6B1E"/>
    <w:multiLevelType w:val="multilevel"/>
    <w:tmpl w:val="6F441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FA3CCF"/>
    <w:multiLevelType w:val="multilevel"/>
    <w:tmpl w:val="1104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B26D91"/>
    <w:multiLevelType w:val="multilevel"/>
    <w:tmpl w:val="0888C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903D9B"/>
    <w:multiLevelType w:val="multilevel"/>
    <w:tmpl w:val="6896B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3B4A9E"/>
    <w:multiLevelType w:val="multilevel"/>
    <w:tmpl w:val="ABD48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9B2533"/>
    <w:multiLevelType w:val="hybridMultilevel"/>
    <w:tmpl w:val="D592F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36D61"/>
    <w:multiLevelType w:val="multilevel"/>
    <w:tmpl w:val="DF4A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313A62"/>
    <w:multiLevelType w:val="multilevel"/>
    <w:tmpl w:val="054A3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9B7101"/>
    <w:multiLevelType w:val="multilevel"/>
    <w:tmpl w:val="FDB23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2A4C83"/>
    <w:multiLevelType w:val="multilevel"/>
    <w:tmpl w:val="2836F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6633C0"/>
    <w:multiLevelType w:val="multilevel"/>
    <w:tmpl w:val="0888C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3">
    <w:nsid w:val="27D12587"/>
    <w:multiLevelType w:val="multilevel"/>
    <w:tmpl w:val="0888CBA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4">
    <w:nsid w:val="29AE277B"/>
    <w:multiLevelType w:val="multilevel"/>
    <w:tmpl w:val="B7BAF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E24DA"/>
    <w:multiLevelType w:val="multilevel"/>
    <w:tmpl w:val="03589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F51355"/>
    <w:multiLevelType w:val="multilevel"/>
    <w:tmpl w:val="BC907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317143"/>
    <w:multiLevelType w:val="multilevel"/>
    <w:tmpl w:val="E990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3924D8"/>
    <w:multiLevelType w:val="multilevel"/>
    <w:tmpl w:val="770A3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026491"/>
    <w:multiLevelType w:val="multilevel"/>
    <w:tmpl w:val="9D0E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843D03"/>
    <w:multiLevelType w:val="multilevel"/>
    <w:tmpl w:val="CD72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D40CE6"/>
    <w:multiLevelType w:val="multilevel"/>
    <w:tmpl w:val="2990C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09473D"/>
    <w:multiLevelType w:val="multilevel"/>
    <w:tmpl w:val="60FC1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A23382"/>
    <w:multiLevelType w:val="multilevel"/>
    <w:tmpl w:val="A080E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2501D5"/>
    <w:multiLevelType w:val="multilevel"/>
    <w:tmpl w:val="FC82C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850EE3"/>
    <w:multiLevelType w:val="multilevel"/>
    <w:tmpl w:val="0888C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3E263D"/>
    <w:multiLevelType w:val="multilevel"/>
    <w:tmpl w:val="72BC2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B9483F"/>
    <w:multiLevelType w:val="multilevel"/>
    <w:tmpl w:val="DEAA9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B325F6"/>
    <w:multiLevelType w:val="multilevel"/>
    <w:tmpl w:val="0888C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2E66F6"/>
    <w:multiLevelType w:val="multilevel"/>
    <w:tmpl w:val="6D165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732EE9"/>
    <w:multiLevelType w:val="multilevel"/>
    <w:tmpl w:val="96FC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E44D72"/>
    <w:multiLevelType w:val="multilevel"/>
    <w:tmpl w:val="B3C65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9A5ABA"/>
    <w:multiLevelType w:val="multilevel"/>
    <w:tmpl w:val="B4128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2B2C6A"/>
    <w:multiLevelType w:val="multilevel"/>
    <w:tmpl w:val="35240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E46B7A"/>
    <w:multiLevelType w:val="multilevel"/>
    <w:tmpl w:val="0888C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D40672"/>
    <w:multiLevelType w:val="multilevel"/>
    <w:tmpl w:val="C6BA5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3A0E54"/>
    <w:multiLevelType w:val="multilevel"/>
    <w:tmpl w:val="DE9CB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8A4424"/>
    <w:multiLevelType w:val="multilevel"/>
    <w:tmpl w:val="A92EEE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">
    <w:nsid w:val="75D25C83"/>
    <w:multiLevelType w:val="multilevel"/>
    <w:tmpl w:val="CFEC1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36454F"/>
    <w:multiLevelType w:val="multilevel"/>
    <w:tmpl w:val="34C02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23"/>
  </w:num>
  <w:num w:numId="6">
    <w:abstractNumId w:val="9"/>
  </w:num>
  <w:num w:numId="7">
    <w:abstractNumId w:val="20"/>
  </w:num>
  <w:num w:numId="8">
    <w:abstractNumId w:val="15"/>
  </w:num>
  <w:num w:numId="9">
    <w:abstractNumId w:val="29"/>
  </w:num>
  <w:num w:numId="10">
    <w:abstractNumId w:val="14"/>
  </w:num>
  <w:num w:numId="11">
    <w:abstractNumId w:val="17"/>
  </w:num>
  <w:num w:numId="12">
    <w:abstractNumId w:val="19"/>
  </w:num>
  <w:num w:numId="13">
    <w:abstractNumId w:val="24"/>
  </w:num>
  <w:num w:numId="14">
    <w:abstractNumId w:val="8"/>
  </w:num>
  <w:num w:numId="15">
    <w:abstractNumId w:val="34"/>
  </w:num>
  <w:num w:numId="16">
    <w:abstractNumId w:val="32"/>
  </w:num>
  <w:num w:numId="17">
    <w:abstractNumId w:val="33"/>
  </w:num>
  <w:num w:numId="18">
    <w:abstractNumId w:val="37"/>
  </w:num>
  <w:num w:numId="19">
    <w:abstractNumId w:val="26"/>
  </w:num>
  <w:num w:numId="20">
    <w:abstractNumId w:val="18"/>
  </w:num>
  <w:num w:numId="21">
    <w:abstractNumId w:val="11"/>
  </w:num>
  <w:num w:numId="22">
    <w:abstractNumId w:val="21"/>
  </w:num>
  <w:num w:numId="23">
    <w:abstractNumId w:val="30"/>
  </w:num>
  <w:num w:numId="24">
    <w:abstractNumId w:val="39"/>
  </w:num>
  <w:num w:numId="25">
    <w:abstractNumId w:val="38"/>
  </w:num>
  <w:num w:numId="26">
    <w:abstractNumId w:val="22"/>
  </w:num>
  <w:num w:numId="27">
    <w:abstractNumId w:val="35"/>
  </w:num>
  <w:num w:numId="28">
    <w:abstractNumId w:val="10"/>
  </w:num>
  <w:num w:numId="29">
    <w:abstractNumId w:val="27"/>
  </w:num>
  <w:num w:numId="30">
    <w:abstractNumId w:val="6"/>
  </w:num>
  <w:num w:numId="31">
    <w:abstractNumId w:val="0"/>
  </w:num>
  <w:num w:numId="32">
    <w:abstractNumId w:val="31"/>
  </w:num>
  <w:num w:numId="33">
    <w:abstractNumId w:val="16"/>
  </w:num>
  <w:num w:numId="34">
    <w:abstractNumId w:val="36"/>
  </w:num>
  <w:num w:numId="35">
    <w:abstractNumId w:val="12"/>
  </w:num>
  <w:num w:numId="36">
    <w:abstractNumId w:val="25"/>
  </w:num>
  <w:num w:numId="37">
    <w:abstractNumId w:val="28"/>
  </w:num>
  <w:num w:numId="38">
    <w:abstractNumId w:val="4"/>
  </w:num>
  <w:num w:numId="39">
    <w:abstractNumId w:val="13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472"/>
    <w:rsid w:val="00037780"/>
    <w:rsid w:val="00050130"/>
    <w:rsid w:val="000661FD"/>
    <w:rsid w:val="000675F3"/>
    <w:rsid w:val="000D126E"/>
    <w:rsid w:val="001067A8"/>
    <w:rsid w:val="00131FD7"/>
    <w:rsid w:val="00136078"/>
    <w:rsid w:val="001617D9"/>
    <w:rsid w:val="001A2472"/>
    <w:rsid w:val="0020240F"/>
    <w:rsid w:val="00220BC0"/>
    <w:rsid w:val="00221C29"/>
    <w:rsid w:val="00240CF9"/>
    <w:rsid w:val="002F5127"/>
    <w:rsid w:val="00314B2F"/>
    <w:rsid w:val="00315032"/>
    <w:rsid w:val="003373F3"/>
    <w:rsid w:val="0035071A"/>
    <w:rsid w:val="003661E1"/>
    <w:rsid w:val="00381447"/>
    <w:rsid w:val="003A0A59"/>
    <w:rsid w:val="003A29A6"/>
    <w:rsid w:val="003D3FFC"/>
    <w:rsid w:val="003F3241"/>
    <w:rsid w:val="003F7158"/>
    <w:rsid w:val="00406052"/>
    <w:rsid w:val="004648AE"/>
    <w:rsid w:val="004C5B52"/>
    <w:rsid w:val="00514755"/>
    <w:rsid w:val="00563F22"/>
    <w:rsid w:val="00593A59"/>
    <w:rsid w:val="005967A4"/>
    <w:rsid w:val="005A7EB7"/>
    <w:rsid w:val="005B46C1"/>
    <w:rsid w:val="005C5A1B"/>
    <w:rsid w:val="005D3150"/>
    <w:rsid w:val="005D66D2"/>
    <w:rsid w:val="005E595A"/>
    <w:rsid w:val="006044A4"/>
    <w:rsid w:val="00621B2B"/>
    <w:rsid w:val="00625B6D"/>
    <w:rsid w:val="00644E26"/>
    <w:rsid w:val="00673EA7"/>
    <w:rsid w:val="00686921"/>
    <w:rsid w:val="00690F04"/>
    <w:rsid w:val="006A73B6"/>
    <w:rsid w:val="006B6106"/>
    <w:rsid w:val="006D59F5"/>
    <w:rsid w:val="00734F0B"/>
    <w:rsid w:val="007443AC"/>
    <w:rsid w:val="0079538D"/>
    <w:rsid w:val="007B474F"/>
    <w:rsid w:val="007C3305"/>
    <w:rsid w:val="00814516"/>
    <w:rsid w:val="008504E6"/>
    <w:rsid w:val="00857A7A"/>
    <w:rsid w:val="00880E0F"/>
    <w:rsid w:val="00886902"/>
    <w:rsid w:val="008B25C4"/>
    <w:rsid w:val="008D0377"/>
    <w:rsid w:val="008D1FF2"/>
    <w:rsid w:val="008E1C0E"/>
    <w:rsid w:val="00914AAA"/>
    <w:rsid w:val="009A087D"/>
    <w:rsid w:val="009C2EC1"/>
    <w:rsid w:val="009F0B1A"/>
    <w:rsid w:val="00A3733A"/>
    <w:rsid w:val="00A429D5"/>
    <w:rsid w:val="00A46EBF"/>
    <w:rsid w:val="00A845D3"/>
    <w:rsid w:val="00A9624C"/>
    <w:rsid w:val="00AA095B"/>
    <w:rsid w:val="00AA561D"/>
    <w:rsid w:val="00AB5354"/>
    <w:rsid w:val="00AC1834"/>
    <w:rsid w:val="00B15DB6"/>
    <w:rsid w:val="00B66B9C"/>
    <w:rsid w:val="00B71F13"/>
    <w:rsid w:val="00B91AB6"/>
    <w:rsid w:val="00BB6F06"/>
    <w:rsid w:val="00BE6F5D"/>
    <w:rsid w:val="00C013CC"/>
    <w:rsid w:val="00C46506"/>
    <w:rsid w:val="00C5174C"/>
    <w:rsid w:val="00C55261"/>
    <w:rsid w:val="00C9064F"/>
    <w:rsid w:val="00C93192"/>
    <w:rsid w:val="00C94661"/>
    <w:rsid w:val="00CD65C3"/>
    <w:rsid w:val="00D07C63"/>
    <w:rsid w:val="00D505CA"/>
    <w:rsid w:val="00D66889"/>
    <w:rsid w:val="00DA0918"/>
    <w:rsid w:val="00DB3314"/>
    <w:rsid w:val="00DB4ED1"/>
    <w:rsid w:val="00DD285D"/>
    <w:rsid w:val="00E25A19"/>
    <w:rsid w:val="00E7524D"/>
    <w:rsid w:val="00E95BF3"/>
    <w:rsid w:val="00EA2584"/>
    <w:rsid w:val="00F50D31"/>
    <w:rsid w:val="00F64ABC"/>
    <w:rsid w:val="00F70FE0"/>
    <w:rsid w:val="00F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4F0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D285D"/>
    <w:pPr>
      <w:ind w:left="720"/>
      <w:contextualSpacing/>
    </w:pPr>
  </w:style>
  <w:style w:type="character" w:styleId="a6">
    <w:name w:val="Emphasis"/>
    <w:basedOn w:val="a0"/>
    <w:uiPriority w:val="20"/>
    <w:qFormat/>
    <w:rsid w:val="00BB6F06"/>
    <w:rPr>
      <w:i/>
      <w:iCs/>
    </w:rPr>
  </w:style>
  <w:style w:type="character" w:customStyle="1" w:styleId="apple-converted-space">
    <w:name w:val="apple-converted-space"/>
    <w:basedOn w:val="a0"/>
    <w:rsid w:val="000D12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4F0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DD285D"/>
    <w:pPr>
      <w:ind w:left="720"/>
      <w:contextualSpacing/>
    </w:pPr>
  </w:style>
  <w:style w:type="character" w:styleId="a6">
    <w:name w:val="Emphasis"/>
    <w:basedOn w:val="a0"/>
    <w:uiPriority w:val="20"/>
    <w:qFormat/>
    <w:rsid w:val="00BB6F06"/>
    <w:rPr>
      <w:i/>
      <w:iCs/>
    </w:rPr>
  </w:style>
  <w:style w:type="character" w:customStyle="1" w:styleId="apple-converted-space">
    <w:name w:val="apple-converted-space"/>
    <w:basedOn w:val="a0"/>
    <w:rsid w:val="000D1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29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19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8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41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7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35675">
          <w:marLeft w:val="175"/>
          <w:marRight w:val="3499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11</Pages>
  <Words>1900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Силкина</dc:creator>
  <cp:keywords/>
  <dc:description/>
  <cp:lastModifiedBy>dns</cp:lastModifiedBy>
  <cp:revision>46</cp:revision>
  <cp:lastPrinted>2016-04-26T15:42:00Z</cp:lastPrinted>
  <dcterms:created xsi:type="dcterms:W3CDTF">2016-04-04T15:35:00Z</dcterms:created>
  <dcterms:modified xsi:type="dcterms:W3CDTF">2016-05-04T06:39:00Z</dcterms:modified>
</cp:coreProperties>
</file>