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F6" w:rsidRDefault="007E1DF6" w:rsidP="007E1DF6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EB9700"/>
          <w:sz w:val="36"/>
          <w:szCs w:val="36"/>
          <w:shd w:val="clear" w:color="auto" w:fill="FFFFFF"/>
        </w:rPr>
      </w:pPr>
      <w:r w:rsidRPr="007E1DF6">
        <w:rPr>
          <w:rFonts w:ascii="Times New Roman" w:hAnsi="Times New Roman" w:cs="Times New Roman"/>
          <w:b/>
          <w:bCs/>
          <w:color w:val="EB9700"/>
          <w:sz w:val="36"/>
          <w:szCs w:val="36"/>
          <w:shd w:val="clear" w:color="auto" w:fill="FFFFFF"/>
        </w:rPr>
        <w:t>АНКЕТА «Игры и игрушки Вашего ребенка»</w:t>
      </w:r>
    </w:p>
    <w:p w:rsidR="007E1DF6" w:rsidRDefault="007E1DF6" w:rsidP="007E1DF6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EB9700"/>
          <w:sz w:val="36"/>
          <w:szCs w:val="36"/>
          <w:shd w:val="clear" w:color="auto" w:fill="FFFFFF"/>
        </w:rPr>
      </w:pP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Как Ваш ребенок ведет себя в совместной ролевой игре со сверстниками?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  Считается с интересами других детей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  Оказывает посильную помощь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  Играет с 3-5 детьми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  Играет один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  Другое 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Какие черты характера особенно ярко проявляются у Вашего ребенка в процессе игры? 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Можно ли, на Ваш взгляд, наблюдая игру ребенка, рассмотреть в поведении положительные и отрицательные качества? 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Как следует взрослым влиять на игры детей, чтобы исполняемые ребенком игровые роли отражали то хорошее, что существует в отношениях между членами вашей семьи? 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Как Ваш ребенок выбирает и развивает сюжеты своих игр?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самостоятельно создает игровой замысел;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тематика игр всегда очень разнообразна;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может играть в одну и ту же игру часто и подолгу;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другое 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Что Вам нравится в игре других детей (чего не наблюдается у собственного ребенка)? 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Часто ли Вы играете с ребенком дома?     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В какие игры?   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Любите ли наблюдать, как играет Ваш ребенок? 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В какие игры чаще всего играет Ваш  ребенок? 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  Каких игрушек больше всего у Вашего ребенка?  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Как часто Вы покупаете своему ребенку новые игрушки? 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Каким игрушкам отдаете предпочтение? 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  Какое  из приведенных утверждений наиболее верное: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1248" w:firstLine="1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игрушек у ребенка должно быть как можно больше;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- ребенка не стоит баловать большим количеством игрушек;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- другое 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Знаком ли Вам термин «</w:t>
      </w:r>
      <w:proofErr w:type="spellStart"/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антиигрушка</w:t>
      </w:r>
      <w:proofErr w:type="spellEnd"/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»?  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Какие игрушки Вы бы отнесли к этой категории? 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 Какой вред, на Ваш взгляд  они могут принести ребенку? 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7E1DF6" w:rsidRPr="007E1DF6" w:rsidRDefault="007E1DF6" w:rsidP="007E1DF6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Спасибо!</w:t>
      </w:r>
    </w:p>
    <w:p w:rsidR="007655CD" w:rsidRPr="007E1DF6" w:rsidRDefault="007655CD" w:rsidP="007E1DF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655CD" w:rsidRPr="007E1DF6" w:rsidSect="007E1D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F6"/>
    <w:rsid w:val="007655CD"/>
    <w:rsid w:val="007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Лапуля</dc:creator>
  <cp:lastModifiedBy>Лапуля</cp:lastModifiedBy>
  <cp:revision>1</cp:revision>
  <cp:lastPrinted>2014-09-08T15:34:00Z</cp:lastPrinted>
  <dcterms:created xsi:type="dcterms:W3CDTF">2014-09-08T15:30:00Z</dcterms:created>
  <dcterms:modified xsi:type="dcterms:W3CDTF">2014-09-08T15:34:00Z</dcterms:modified>
</cp:coreProperties>
</file>